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4D6A" w:rsidRPr="00E54E53" w:rsidRDefault="00564D6A" w:rsidP="00564D6A">
      <w:pPr>
        <w:pStyle w:val="a3"/>
        <w:jc w:val="right"/>
        <w:rPr>
          <w:rFonts w:ascii="ＭＳ 明朝" w:hAnsi="ＭＳ 明朝"/>
          <w:sz w:val="20"/>
        </w:rPr>
      </w:pPr>
      <w:r w:rsidRPr="00E54E53">
        <w:rPr>
          <w:rFonts w:ascii="ＭＳ 明朝" w:hAnsi="ＭＳ 明朝" w:hint="eastAsia"/>
          <w:sz w:val="20"/>
        </w:rPr>
        <w:t>提出日：</w:t>
      </w:r>
      <w:r w:rsidRPr="00564D6A">
        <w:rPr>
          <w:rFonts w:ascii="Century" w:hAnsi="Century"/>
          <w:sz w:val="20"/>
        </w:rPr>
        <w:t>20</w:t>
      </w:r>
      <w:r w:rsidR="00FC4F5C">
        <w:rPr>
          <w:rFonts w:ascii="Century" w:hAnsi="ＭＳ 明朝" w:hint="eastAsia"/>
          <w:sz w:val="20"/>
        </w:rPr>
        <w:t>2</w:t>
      </w:r>
      <w:r w:rsidR="003D5D62">
        <w:rPr>
          <w:rFonts w:ascii="Century" w:hAnsi="ＭＳ 明朝"/>
          <w:sz w:val="20"/>
        </w:rPr>
        <w:t>3</w:t>
      </w:r>
      <w:r w:rsidRPr="00E54E53">
        <w:rPr>
          <w:rFonts w:ascii="ＭＳ 明朝" w:hAnsi="ＭＳ 明朝" w:hint="eastAsia"/>
          <w:sz w:val="20"/>
        </w:rPr>
        <w:t>年　　月　　日</w:t>
      </w:r>
    </w:p>
    <w:p w:rsidR="00564D6A" w:rsidRPr="00E54E53" w:rsidRDefault="00564D6A" w:rsidP="00564D6A">
      <w:pPr>
        <w:pStyle w:val="a3"/>
        <w:jc w:val="right"/>
        <w:rPr>
          <w:rFonts w:ascii="ＭＳ 明朝" w:hAnsi="ＭＳ 明朝"/>
          <w:sz w:val="20"/>
        </w:rPr>
      </w:pPr>
    </w:p>
    <w:p w:rsidR="00564D6A" w:rsidRPr="00E609C4" w:rsidRDefault="00564D6A" w:rsidP="00564D6A">
      <w:pPr>
        <w:jc w:val="center"/>
        <w:rPr>
          <w:rFonts w:ascii="Century" w:hAnsi="Century"/>
          <w:color w:val="FF0000"/>
          <w:sz w:val="28"/>
        </w:rPr>
      </w:pPr>
      <w:r w:rsidRPr="00D63B35">
        <w:rPr>
          <w:rFonts w:ascii="ＭＳ 明朝" w:hAnsi="ＭＳ 明朝" w:hint="eastAsia"/>
          <w:sz w:val="28"/>
        </w:rPr>
        <w:t>特例区域立入承認申請書</w:t>
      </w:r>
      <w:r w:rsidR="002974CE" w:rsidRPr="006B39CA">
        <w:rPr>
          <w:rFonts w:ascii="Century" w:hAnsi="Century" w:hint="eastAsia"/>
          <w:sz w:val="28"/>
        </w:rPr>
        <w:t>（</w:t>
      </w:r>
      <w:r w:rsidR="002979CB" w:rsidRPr="00617B59">
        <w:rPr>
          <w:rFonts w:ascii="Century" w:hAnsi="Century" w:hint="eastAsia"/>
          <w:sz w:val="28"/>
        </w:rPr>
        <w:t>SPring-8</w:t>
      </w:r>
      <w:r w:rsidR="002979CB">
        <w:rPr>
          <w:rFonts w:ascii="Century" w:hAnsi="Century" w:hint="eastAsia"/>
          <w:sz w:val="28"/>
        </w:rPr>
        <w:t>/</w:t>
      </w:r>
      <w:r w:rsidR="002979CB" w:rsidRPr="002979CB">
        <w:rPr>
          <w:rFonts w:ascii="Century" w:hAnsi="Century" w:hint="eastAsia"/>
          <w:sz w:val="28"/>
        </w:rPr>
        <w:t xml:space="preserve"> </w:t>
      </w:r>
      <w:r w:rsidR="002979CB">
        <w:rPr>
          <w:rFonts w:ascii="Century" w:hAnsi="Century" w:hint="eastAsia"/>
          <w:sz w:val="28"/>
        </w:rPr>
        <w:t>SACLA/</w:t>
      </w:r>
      <w:r w:rsidR="00A95C38" w:rsidRPr="006B39CA">
        <w:rPr>
          <w:rFonts w:ascii="Century" w:hAnsi="Century" w:hint="eastAsia"/>
          <w:sz w:val="28"/>
        </w:rPr>
        <w:t>線型加速器</w:t>
      </w:r>
      <w:r w:rsidR="005B33D0">
        <w:rPr>
          <w:rFonts w:ascii="Century" w:hAnsi="Century" w:hint="eastAsia"/>
          <w:sz w:val="28"/>
        </w:rPr>
        <w:t>棟</w:t>
      </w:r>
      <w:r w:rsidR="002974CE" w:rsidRPr="006B39CA">
        <w:rPr>
          <w:rFonts w:ascii="Century" w:hAnsi="Century" w:hint="eastAsia"/>
          <w:sz w:val="28"/>
        </w:rPr>
        <w:t>）</w:t>
      </w:r>
    </w:p>
    <w:p w:rsidR="00E43404" w:rsidRPr="00B621F5" w:rsidRDefault="00E43404" w:rsidP="00E43404">
      <w:pPr>
        <w:rPr>
          <w:sz w:val="22"/>
        </w:rPr>
      </w:pPr>
      <w:r w:rsidRPr="00B621F5">
        <w:rPr>
          <w:rFonts w:ascii="ＭＳ 明朝" w:hAnsi="ＭＳ 明朝" w:hint="eastAsia"/>
          <w:sz w:val="22"/>
        </w:rPr>
        <w:t>播磨</w:t>
      </w:r>
      <w:r>
        <w:rPr>
          <w:rFonts w:ascii="ＭＳ 明朝" w:hAnsi="ＭＳ 明朝" w:hint="eastAsia"/>
          <w:sz w:val="22"/>
        </w:rPr>
        <w:t>事業</w:t>
      </w:r>
      <w:r w:rsidRPr="00B621F5">
        <w:rPr>
          <w:rFonts w:ascii="ＭＳ 明朝" w:hAnsi="ＭＳ 明朝" w:hint="eastAsia"/>
          <w:sz w:val="22"/>
        </w:rPr>
        <w:t>所</w:t>
      </w:r>
      <w:r>
        <w:rPr>
          <w:rFonts w:ascii="ＭＳ 明朝" w:hAnsi="ＭＳ 明朝" w:hint="eastAsia"/>
          <w:sz w:val="22"/>
        </w:rPr>
        <w:t xml:space="preserve">　</w:t>
      </w:r>
      <w:r w:rsidRPr="00B621F5">
        <w:rPr>
          <w:rFonts w:ascii="ＭＳ 明朝" w:hAnsi="ＭＳ 明朝" w:hint="eastAsia"/>
          <w:sz w:val="22"/>
        </w:rPr>
        <w:t>安全管理室長　殿</w:t>
      </w:r>
    </w:p>
    <w:p w:rsidR="00564D6A" w:rsidRPr="006B39CA" w:rsidRDefault="00564D6A">
      <w:pPr>
        <w:snapToGrid w:val="0"/>
        <w:spacing w:line="240" w:lineRule="exact"/>
        <w:jc w:val="center"/>
        <w:rPr>
          <w:rFonts w:ascii="ＭＳ 明朝" w:hAnsi="ＭＳ 明朝"/>
          <w:sz w:val="28"/>
        </w:rPr>
      </w:pPr>
    </w:p>
    <w:tbl>
      <w:tblPr>
        <w:tblW w:w="0" w:type="auto"/>
        <w:tblInd w:w="3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8"/>
        <w:gridCol w:w="837"/>
        <w:gridCol w:w="2346"/>
        <w:gridCol w:w="565"/>
        <w:gridCol w:w="1373"/>
      </w:tblGrid>
      <w:tr w:rsidR="00E43404" w:rsidRPr="006B39CA" w:rsidTr="007C46F6">
        <w:tc>
          <w:tcPr>
            <w:tcW w:w="1078" w:type="dxa"/>
            <w:vMerge w:val="restart"/>
            <w:vAlign w:val="center"/>
          </w:tcPr>
          <w:p w:rsidR="00E43404" w:rsidRPr="002157E0" w:rsidRDefault="00E43404" w:rsidP="00A20505">
            <w:pPr>
              <w:spacing w:line="360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2"/>
              </w:rPr>
              <w:t>申請者</w:t>
            </w:r>
            <w:r w:rsidRPr="002157E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*</w:t>
            </w:r>
          </w:p>
        </w:tc>
        <w:tc>
          <w:tcPr>
            <w:tcW w:w="851" w:type="dxa"/>
            <w:vAlign w:val="center"/>
          </w:tcPr>
          <w:p w:rsidR="00E43404" w:rsidRPr="00E43404" w:rsidRDefault="00E43404" w:rsidP="00A20505">
            <w:pPr>
              <w:spacing w:line="360" w:lineRule="auto"/>
              <w:jc w:val="center"/>
              <w:rPr>
                <w:bCs/>
                <w:sz w:val="20"/>
              </w:rPr>
            </w:pPr>
            <w:r w:rsidRPr="00E43404">
              <w:rPr>
                <w:rFonts w:hint="eastAsia"/>
                <w:bCs/>
                <w:sz w:val="20"/>
              </w:rPr>
              <w:t>所属</w:t>
            </w:r>
          </w:p>
        </w:tc>
        <w:tc>
          <w:tcPr>
            <w:tcW w:w="4371" w:type="dxa"/>
            <w:gridSpan w:val="3"/>
            <w:vAlign w:val="center"/>
          </w:tcPr>
          <w:p w:rsidR="00E43404" w:rsidRPr="00E43404" w:rsidRDefault="00375F25" w:rsidP="00E43404">
            <w:pPr>
              <w:spacing w:line="360" w:lineRule="auto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J</w:t>
            </w:r>
            <w:r>
              <w:rPr>
                <w:bCs/>
                <w:sz w:val="20"/>
              </w:rPr>
              <w:t xml:space="preserve">ASRI </w:t>
            </w:r>
            <w:r w:rsidR="003926A5">
              <w:rPr>
                <w:rFonts w:hint="eastAsia"/>
                <w:bCs/>
                <w:sz w:val="20"/>
              </w:rPr>
              <w:t>利用推進部</w:t>
            </w:r>
          </w:p>
        </w:tc>
      </w:tr>
      <w:tr w:rsidR="00E43404" w:rsidRPr="006B39CA" w:rsidTr="007C46F6">
        <w:tc>
          <w:tcPr>
            <w:tcW w:w="1078" w:type="dxa"/>
            <w:vMerge/>
            <w:vAlign w:val="center"/>
          </w:tcPr>
          <w:p w:rsidR="00E43404" w:rsidRPr="002157E0" w:rsidRDefault="00E43404" w:rsidP="00A221BA">
            <w:pPr>
              <w:spacing w:line="360" w:lineRule="auto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E43404" w:rsidRPr="00E43404" w:rsidRDefault="00E43404" w:rsidP="00A20505">
            <w:pPr>
              <w:spacing w:line="360" w:lineRule="auto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氏名</w:t>
            </w:r>
          </w:p>
        </w:tc>
        <w:tc>
          <w:tcPr>
            <w:tcW w:w="4371" w:type="dxa"/>
            <w:gridSpan w:val="3"/>
            <w:vAlign w:val="center"/>
          </w:tcPr>
          <w:p w:rsidR="00E43404" w:rsidRPr="00E43404" w:rsidRDefault="003926A5" w:rsidP="00E43404">
            <w:pPr>
              <w:spacing w:line="360" w:lineRule="auto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木村</w:t>
            </w:r>
            <w:r>
              <w:rPr>
                <w:bCs/>
                <w:sz w:val="20"/>
              </w:rPr>
              <w:t xml:space="preserve"> </w:t>
            </w:r>
            <w:r>
              <w:rPr>
                <w:rFonts w:hint="eastAsia"/>
                <w:bCs/>
                <w:sz w:val="20"/>
              </w:rPr>
              <w:t>滋</w:t>
            </w:r>
          </w:p>
        </w:tc>
      </w:tr>
      <w:tr w:rsidR="00E609C4" w:rsidRPr="006B39CA" w:rsidTr="007C46F6">
        <w:tc>
          <w:tcPr>
            <w:tcW w:w="1078" w:type="dxa"/>
            <w:vMerge w:val="restart"/>
            <w:vAlign w:val="center"/>
          </w:tcPr>
          <w:p w:rsidR="00E609C4" w:rsidRPr="006B39CA" w:rsidRDefault="00E609C4" w:rsidP="00A20505">
            <w:pPr>
              <w:spacing w:line="360" w:lineRule="auto"/>
              <w:jc w:val="center"/>
              <w:rPr>
                <w:sz w:val="22"/>
              </w:rPr>
            </w:pPr>
            <w:r w:rsidRPr="006B39CA">
              <w:rPr>
                <w:rFonts w:hint="eastAsia"/>
                <w:sz w:val="22"/>
              </w:rPr>
              <w:t>担当者</w:t>
            </w:r>
          </w:p>
        </w:tc>
        <w:tc>
          <w:tcPr>
            <w:tcW w:w="851" w:type="dxa"/>
            <w:vAlign w:val="center"/>
          </w:tcPr>
          <w:p w:rsidR="00E609C4" w:rsidRPr="00E43404" w:rsidRDefault="00E609C4" w:rsidP="00A20505">
            <w:pPr>
              <w:spacing w:line="360" w:lineRule="auto"/>
              <w:jc w:val="center"/>
              <w:rPr>
                <w:bCs/>
                <w:sz w:val="20"/>
              </w:rPr>
            </w:pPr>
            <w:r w:rsidRPr="00E43404">
              <w:rPr>
                <w:rFonts w:hint="eastAsia"/>
                <w:bCs/>
                <w:sz w:val="20"/>
              </w:rPr>
              <w:t>所属</w:t>
            </w:r>
          </w:p>
        </w:tc>
        <w:tc>
          <w:tcPr>
            <w:tcW w:w="4371" w:type="dxa"/>
            <w:gridSpan w:val="3"/>
            <w:vAlign w:val="center"/>
          </w:tcPr>
          <w:p w:rsidR="00E609C4" w:rsidRPr="00E43404" w:rsidRDefault="00375F25" w:rsidP="00A221BA">
            <w:pPr>
              <w:spacing w:line="360" w:lineRule="auto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J</w:t>
            </w:r>
            <w:r>
              <w:rPr>
                <w:bCs/>
                <w:sz w:val="20"/>
              </w:rPr>
              <w:t xml:space="preserve">ASRI </w:t>
            </w:r>
            <w:r w:rsidR="003926A5">
              <w:rPr>
                <w:rFonts w:hint="eastAsia"/>
                <w:bCs/>
                <w:sz w:val="20"/>
              </w:rPr>
              <w:t>利用推進部</w:t>
            </w:r>
          </w:p>
        </w:tc>
      </w:tr>
      <w:tr w:rsidR="00E609C4" w:rsidRPr="006B39CA" w:rsidTr="007C46F6">
        <w:tc>
          <w:tcPr>
            <w:tcW w:w="1078" w:type="dxa"/>
            <w:vMerge/>
            <w:vAlign w:val="center"/>
          </w:tcPr>
          <w:p w:rsidR="00E609C4" w:rsidRPr="006B39CA" w:rsidRDefault="00E609C4" w:rsidP="00A221BA">
            <w:pPr>
              <w:spacing w:line="360" w:lineRule="auto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E609C4" w:rsidRPr="00E43404" w:rsidRDefault="00E609C4" w:rsidP="00A20505">
            <w:pPr>
              <w:spacing w:line="360" w:lineRule="auto"/>
              <w:jc w:val="center"/>
              <w:rPr>
                <w:bCs/>
                <w:sz w:val="20"/>
              </w:rPr>
            </w:pPr>
            <w:r w:rsidRPr="00E43404">
              <w:rPr>
                <w:rFonts w:hint="eastAsia"/>
                <w:bCs/>
                <w:sz w:val="20"/>
              </w:rPr>
              <w:t>氏名</w:t>
            </w:r>
          </w:p>
        </w:tc>
        <w:tc>
          <w:tcPr>
            <w:tcW w:w="2409" w:type="dxa"/>
            <w:vAlign w:val="center"/>
          </w:tcPr>
          <w:p w:rsidR="00E609C4" w:rsidRPr="00E43404" w:rsidRDefault="003926A5" w:rsidP="00A221BA">
            <w:pPr>
              <w:spacing w:line="360" w:lineRule="auto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辻本</w:t>
            </w:r>
            <w:r>
              <w:rPr>
                <w:bCs/>
                <w:sz w:val="20"/>
              </w:rPr>
              <w:t xml:space="preserve"> </w:t>
            </w:r>
            <w:r>
              <w:rPr>
                <w:rFonts w:hint="eastAsia"/>
                <w:bCs/>
                <w:sz w:val="20"/>
              </w:rPr>
              <w:t>繁樹</w:t>
            </w:r>
          </w:p>
        </w:tc>
        <w:tc>
          <w:tcPr>
            <w:tcW w:w="567" w:type="dxa"/>
            <w:vAlign w:val="center"/>
          </w:tcPr>
          <w:p w:rsidR="00E609C4" w:rsidRPr="006B39CA" w:rsidRDefault="00E609C4" w:rsidP="00A2050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395" w:type="dxa"/>
            <w:vAlign w:val="center"/>
          </w:tcPr>
          <w:p w:rsidR="00E609C4" w:rsidRPr="009A4F33" w:rsidRDefault="003926A5" w:rsidP="00A221BA">
            <w:pPr>
              <w:spacing w:line="360" w:lineRule="auto"/>
              <w:rPr>
                <w:bCs/>
              </w:rPr>
            </w:pPr>
            <w:r w:rsidRPr="009A4F33">
              <w:rPr>
                <w:rFonts w:hint="eastAsia"/>
                <w:bCs/>
              </w:rPr>
              <w:t>3</w:t>
            </w:r>
            <w:r w:rsidRPr="009A4F33">
              <w:rPr>
                <w:bCs/>
              </w:rPr>
              <w:t>065</w:t>
            </w:r>
          </w:p>
        </w:tc>
      </w:tr>
    </w:tbl>
    <w:p w:rsidR="00345188" w:rsidRPr="00B25D97" w:rsidRDefault="006A3700" w:rsidP="00E43404">
      <w:pPr>
        <w:spacing w:line="0" w:lineRule="atLeast"/>
        <w:ind w:leftChars="1425" w:left="3420" w:firstLineChars="100" w:firstLine="180"/>
        <w:jc w:val="left"/>
        <w:rPr>
          <w:rFonts w:ascii="ＭＳ ゴシック" w:eastAsia="ＭＳ ゴシック" w:hAnsi="ＭＳ ゴシック"/>
          <w:color w:val="000000"/>
          <w:sz w:val="18"/>
        </w:rPr>
      </w:pPr>
      <w:r w:rsidRPr="002157E0">
        <w:rPr>
          <w:rFonts w:ascii="ＭＳ ゴシック" w:eastAsia="ＭＳ ゴシック" w:hAnsi="ＭＳ ゴシック" w:hint="eastAsia"/>
          <w:color w:val="000000"/>
          <w:sz w:val="18"/>
        </w:rPr>
        <w:t>*</w:t>
      </w:r>
      <w:r w:rsidR="00E43404">
        <w:rPr>
          <w:rFonts w:ascii="ＭＳ ゴシック" w:eastAsia="ＭＳ ゴシック" w:hAnsi="ＭＳ ゴシック"/>
          <w:color w:val="000000"/>
          <w:sz w:val="18"/>
        </w:rPr>
        <w:t xml:space="preserve"> </w:t>
      </w:r>
      <w:r w:rsidR="00E43404" w:rsidRPr="00E43404">
        <w:rPr>
          <w:rFonts w:ascii="ＭＳ ゴシック" w:eastAsia="ＭＳ ゴシック" w:hAnsi="ＭＳ ゴシック" w:hint="eastAsia"/>
          <w:color w:val="000000"/>
          <w:sz w:val="18"/>
        </w:rPr>
        <w:t>申請者は</w:t>
      </w:r>
      <w:r w:rsidR="002B1BF2">
        <w:rPr>
          <w:rFonts w:ascii="ＭＳ ゴシック" w:eastAsia="ＭＳ ゴシック" w:hAnsi="ＭＳ ゴシック" w:hint="eastAsia"/>
          <w:color w:val="000000"/>
          <w:sz w:val="18"/>
        </w:rPr>
        <w:t>理研播磨</w:t>
      </w:r>
      <w:r w:rsidR="00E43404" w:rsidRPr="00E43404">
        <w:rPr>
          <w:rFonts w:ascii="ＭＳ ゴシック" w:eastAsia="ＭＳ ゴシック" w:hAnsi="ＭＳ ゴシック" w:hint="eastAsia"/>
          <w:color w:val="000000"/>
          <w:sz w:val="18"/>
        </w:rPr>
        <w:t>・JASRI・専用BLの所属長(PI)等とする。</w:t>
      </w:r>
    </w:p>
    <w:p w:rsidR="00564D6A" w:rsidRPr="00345188" w:rsidRDefault="00564D6A" w:rsidP="00564D6A">
      <w:pPr>
        <w:spacing w:line="0" w:lineRule="atLeast"/>
        <w:ind w:leftChars="1425" w:left="3420"/>
        <w:rPr>
          <w:rFonts w:ascii="ＭＳ 明朝" w:hAnsi="ＭＳ 明朝"/>
          <w:sz w:val="20"/>
        </w:rPr>
      </w:pPr>
    </w:p>
    <w:p w:rsidR="00564D6A" w:rsidRPr="006B39CA" w:rsidRDefault="00564D6A" w:rsidP="00564D6A">
      <w:pPr>
        <w:rPr>
          <w:rFonts w:ascii="ＭＳ 明朝" w:hAnsi="ＭＳ 明朝"/>
          <w:sz w:val="20"/>
        </w:rPr>
      </w:pPr>
      <w:r w:rsidRPr="006B39CA">
        <w:rPr>
          <w:rFonts w:ascii="ＭＳ 明朝" w:hAnsi="ＭＳ 明朝" w:hint="eastAsia"/>
          <w:sz w:val="20"/>
        </w:rPr>
        <w:t>下記の者</w:t>
      </w:r>
      <w:r w:rsidR="00B25D97">
        <w:rPr>
          <w:rFonts w:ascii="ＭＳ 明朝" w:hAnsi="ＭＳ 明朝" w:hint="eastAsia"/>
          <w:sz w:val="20"/>
        </w:rPr>
        <w:t>について</w:t>
      </w:r>
      <w:r w:rsidRPr="006B39CA">
        <w:rPr>
          <w:rFonts w:ascii="ＭＳ 明朝" w:hAnsi="ＭＳ 明朝" w:hint="eastAsia"/>
          <w:sz w:val="20"/>
        </w:rPr>
        <w:t>、</w:t>
      </w:r>
      <w:r w:rsidR="00843B01">
        <w:rPr>
          <w:rFonts w:ascii="ＭＳ 明朝" w:hAnsi="ＭＳ 明朝" w:hint="eastAsia"/>
          <w:sz w:val="20"/>
        </w:rPr>
        <w:t>播磨</w:t>
      </w:r>
      <w:r w:rsidR="002B1BF2">
        <w:rPr>
          <w:rFonts w:ascii="ＭＳ 明朝" w:hAnsi="ＭＳ 明朝" w:hint="eastAsia"/>
          <w:sz w:val="20"/>
        </w:rPr>
        <w:t>地区</w:t>
      </w:r>
      <w:r w:rsidR="00843B01">
        <w:rPr>
          <w:rFonts w:ascii="ＭＳ 明朝" w:hAnsi="ＭＳ 明朝" w:hint="eastAsia"/>
          <w:sz w:val="20"/>
        </w:rPr>
        <w:t>における</w:t>
      </w:r>
      <w:r w:rsidRPr="006B39CA">
        <w:rPr>
          <w:rFonts w:ascii="ＭＳ 明朝" w:hAnsi="ＭＳ 明朝" w:hint="eastAsia"/>
          <w:sz w:val="20"/>
        </w:rPr>
        <w:t>特例区域</w:t>
      </w:r>
      <w:r w:rsidR="00843B01">
        <w:rPr>
          <w:rFonts w:ascii="ＭＳ 明朝" w:hAnsi="ＭＳ 明朝" w:hint="eastAsia"/>
          <w:sz w:val="20"/>
        </w:rPr>
        <w:t>への</w:t>
      </w:r>
      <w:r w:rsidRPr="006B39CA">
        <w:rPr>
          <w:rFonts w:ascii="ＭＳ 明朝" w:hAnsi="ＭＳ 明朝" w:hint="eastAsia"/>
          <w:sz w:val="20"/>
        </w:rPr>
        <w:t>立入</w:t>
      </w:r>
      <w:r w:rsidR="00843B01">
        <w:rPr>
          <w:rFonts w:ascii="ＭＳ 明朝" w:hAnsi="ＭＳ 明朝" w:hint="eastAsia"/>
          <w:sz w:val="20"/>
        </w:rPr>
        <w:t>を</w:t>
      </w:r>
      <w:r w:rsidRPr="006B39CA">
        <w:rPr>
          <w:rFonts w:ascii="ＭＳ 明朝" w:hAnsi="ＭＳ 明朝" w:hint="eastAsia"/>
          <w:sz w:val="20"/>
        </w:rPr>
        <w:t>申請</w:t>
      </w:r>
      <w:r w:rsidR="00843B01">
        <w:rPr>
          <w:rFonts w:ascii="ＭＳ 明朝" w:hAnsi="ＭＳ 明朝" w:hint="eastAsia"/>
          <w:sz w:val="20"/>
        </w:rPr>
        <w:t>いた</w:t>
      </w:r>
      <w:r w:rsidRPr="006B39CA">
        <w:rPr>
          <w:rFonts w:ascii="ＭＳ 明朝" w:hAnsi="ＭＳ 明朝" w:hint="eastAsia"/>
          <w:sz w:val="20"/>
        </w:rPr>
        <w:t>します。</w:t>
      </w:r>
    </w:p>
    <w:p w:rsidR="00E72829" w:rsidRPr="00131A18" w:rsidRDefault="00E72829" w:rsidP="00564D6A">
      <w:pPr>
        <w:spacing w:line="0" w:lineRule="atLeast"/>
        <w:rPr>
          <w:rFonts w:eastAsia="ＭＳ ゴシック"/>
          <w:sz w:val="20"/>
        </w:rPr>
      </w:pPr>
    </w:p>
    <w:p w:rsidR="00564D6A" w:rsidRPr="006B39CA" w:rsidRDefault="00131A18" w:rsidP="00564D6A">
      <w:pPr>
        <w:spacing w:line="0" w:lineRule="atLeast"/>
        <w:rPr>
          <w:rFonts w:eastAsia="ＭＳ ゴシック"/>
          <w:sz w:val="20"/>
        </w:rPr>
      </w:pPr>
      <w:r>
        <w:rPr>
          <w:rFonts w:eastAsia="ＭＳ ゴシック" w:hint="eastAsia"/>
          <w:b/>
          <w:sz w:val="20"/>
        </w:rPr>
        <w:t>作業者は太枠内記入。また、</w:t>
      </w:r>
      <w:r w:rsidR="00564D6A" w:rsidRPr="00131A18">
        <w:rPr>
          <w:rFonts w:eastAsia="ＭＳ ゴシック" w:hint="eastAsia"/>
          <w:b/>
          <w:sz w:val="20"/>
        </w:rPr>
        <w:t>裏面の</w:t>
      </w:r>
      <w:r w:rsidR="00E72829" w:rsidRPr="00131A18">
        <w:rPr>
          <w:rFonts w:hint="eastAsia"/>
          <w:b/>
          <w:sz w:val="20"/>
        </w:rPr>
        <w:t>【特例区域に立入る前に行う安全教育】の</w:t>
      </w:r>
      <w:r w:rsidR="00564D6A" w:rsidRPr="00F26438">
        <w:rPr>
          <w:rFonts w:eastAsia="ＭＳ ゴシック" w:hint="eastAsia"/>
          <w:b/>
          <w:sz w:val="20"/>
        </w:rPr>
        <w:t>事項を確認し</w:t>
      </w:r>
      <w:r>
        <w:rPr>
          <w:rFonts w:eastAsia="ＭＳ ゴシック" w:hint="eastAsia"/>
          <w:b/>
          <w:sz w:val="20"/>
        </w:rPr>
        <w:t>ご署名</w:t>
      </w:r>
      <w:r w:rsidR="00564D6A" w:rsidRPr="00F26438">
        <w:rPr>
          <w:rFonts w:eastAsia="ＭＳ ゴシック" w:hint="eastAsia"/>
          <w:b/>
          <w:sz w:val="20"/>
        </w:rPr>
        <w:t>ください。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952"/>
        <w:gridCol w:w="3953"/>
      </w:tblGrid>
      <w:tr w:rsidR="00A3524B" w:rsidRPr="006B39CA" w:rsidTr="00246752">
        <w:trPr>
          <w:trHeight w:val="668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3524B" w:rsidRPr="006B39CA" w:rsidRDefault="00A3524B" w:rsidP="00564D6A">
            <w:pPr>
              <w:spacing w:line="0" w:lineRule="atLeast"/>
              <w:jc w:val="center"/>
              <w:rPr>
                <w:rFonts w:eastAsia="ＭＳ ゴシック"/>
                <w:sz w:val="16"/>
              </w:rPr>
            </w:pPr>
            <w:r w:rsidRPr="006B39CA">
              <w:rPr>
                <w:rFonts w:hint="eastAsia"/>
                <w:sz w:val="22"/>
              </w:rPr>
              <w:t>所属機関名</w:t>
            </w:r>
          </w:p>
        </w:tc>
        <w:tc>
          <w:tcPr>
            <w:tcW w:w="79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24B" w:rsidRPr="006B39CA" w:rsidRDefault="00A3524B" w:rsidP="00564D6A">
            <w:pPr>
              <w:spacing w:before="20" w:after="20"/>
              <w:rPr>
                <w:sz w:val="22"/>
              </w:rPr>
            </w:pPr>
          </w:p>
        </w:tc>
      </w:tr>
      <w:tr w:rsidR="00A3524B" w:rsidRPr="006B39CA" w:rsidTr="00B07DAE">
        <w:trPr>
          <w:trHeight w:val="698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3524B" w:rsidRPr="006B39CA" w:rsidRDefault="00A3524B" w:rsidP="00564D6A">
            <w:pPr>
              <w:jc w:val="center"/>
              <w:rPr>
                <w:sz w:val="22"/>
              </w:rPr>
            </w:pPr>
            <w:r w:rsidRPr="006B39CA">
              <w:rPr>
                <w:rFonts w:hint="eastAsia"/>
                <w:sz w:val="22"/>
              </w:rPr>
              <w:t>作業者氏名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24B" w:rsidRPr="006B39CA" w:rsidRDefault="00A3524B" w:rsidP="00564D6A">
            <w:pPr>
              <w:spacing w:line="0" w:lineRule="atLeast"/>
              <w:rPr>
                <w:sz w:val="16"/>
              </w:rPr>
            </w:pPr>
          </w:p>
        </w:tc>
      </w:tr>
      <w:tr w:rsidR="000D3B59" w:rsidRPr="00B307A4" w:rsidTr="00B07DAE">
        <w:trPr>
          <w:trHeight w:val="320"/>
        </w:trPr>
        <w:tc>
          <w:tcPr>
            <w:tcW w:w="1080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D3B59" w:rsidRDefault="000D3B59" w:rsidP="003639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立入予定期間</w:t>
            </w:r>
          </w:p>
          <w:p w:rsidR="000D3B59" w:rsidRDefault="000D3B59" w:rsidP="003639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</w:t>
            </w:r>
          </w:p>
          <w:p w:rsidR="000D3B59" w:rsidRDefault="000D3B59" w:rsidP="0036390F">
            <w:pPr>
              <w:jc w:val="center"/>
              <w:rPr>
                <w:sz w:val="22"/>
              </w:rPr>
            </w:pPr>
            <w:r w:rsidRPr="006B39CA">
              <w:rPr>
                <w:rFonts w:hint="eastAsia"/>
                <w:sz w:val="22"/>
              </w:rPr>
              <w:t>立入場所</w:t>
            </w:r>
          </w:p>
          <w:p w:rsidR="000D3B59" w:rsidRPr="006B39CA" w:rsidRDefault="000D3B59" w:rsidP="0036390F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D3B59" w:rsidRPr="006B39CA" w:rsidRDefault="000D3B59" w:rsidP="003639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</w:t>
            </w:r>
            <w:r>
              <w:rPr>
                <w:sz w:val="22"/>
              </w:rPr>
              <w:t>Pring-8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3B59" w:rsidRPr="00246752" w:rsidRDefault="000D3B59" w:rsidP="0036390F">
            <w:pPr>
              <w:rPr>
                <w:rFonts w:ascii="ＭＳ 明朝" w:hAnsi="ＭＳ 明朝"/>
                <w:sz w:val="22"/>
                <w:szCs w:val="22"/>
                <w:u w:val="wavyDouble"/>
              </w:rPr>
            </w:pP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立入予定期間20</w:t>
            </w:r>
            <w:r w:rsidR="003926A5">
              <w:rPr>
                <w:rFonts w:ascii="ＭＳ 明朝" w:hAnsi="ＭＳ 明朝" w:hint="eastAsia"/>
                <w:sz w:val="22"/>
                <w:szCs w:val="22"/>
                <w:u w:val="wavyDouble"/>
              </w:rPr>
              <w:t>2</w:t>
            </w:r>
            <w:r w:rsidR="003D5D62">
              <w:rPr>
                <w:rFonts w:ascii="ＭＳ 明朝" w:hAnsi="ＭＳ 明朝"/>
                <w:sz w:val="22"/>
                <w:szCs w:val="22"/>
                <w:u w:val="wavyDouble"/>
              </w:rPr>
              <w:t>3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年</w:t>
            </w:r>
            <w:r w:rsidR="003926A5">
              <w:rPr>
                <w:rFonts w:ascii="ＭＳ 明朝" w:hAnsi="ＭＳ 明朝" w:hint="eastAsia"/>
                <w:sz w:val="22"/>
                <w:szCs w:val="22"/>
                <w:u w:val="wavyDouble"/>
              </w:rPr>
              <w:t>9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月</w:t>
            </w:r>
            <w:r w:rsidR="003D5D62">
              <w:rPr>
                <w:rFonts w:ascii="ＭＳ 明朝" w:hAnsi="ＭＳ 明朝"/>
                <w:sz w:val="22"/>
                <w:szCs w:val="22"/>
                <w:u w:val="wavyDouble"/>
              </w:rPr>
              <w:t>10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日　　～　20</w:t>
            </w:r>
            <w:r w:rsidR="003926A5">
              <w:rPr>
                <w:rFonts w:ascii="ＭＳ 明朝" w:hAnsi="ＭＳ 明朝" w:hint="eastAsia"/>
                <w:sz w:val="22"/>
                <w:szCs w:val="22"/>
                <w:u w:val="wavyDouble"/>
              </w:rPr>
              <w:t>2</w:t>
            </w:r>
            <w:r w:rsidR="003D5D62">
              <w:rPr>
                <w:rFonts w:ascii="ＭＳ 明朝" w:hAnsi="ＭＳ 明朝"/>
                <w:sz w:val="22"/>
                <w:szCs w:val="22"/>
                <w:u w:val="wavyDouble"/>
              </w:rPr>
              <w:t>3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年</w:t>
            </w:r>
            <w:r w:rsidR="003926A5">
              <w:rPr>
                <w:rFonts w:ascii="ＭＳ 明朝" w:hAnsi="ＭＳ 明朝" w:hint="eastAsia"/>
                <w:sz w:val="22"/>
                <w:szCs w:val="22"/>
                <w:u w:val="wavyDouble"/>
              </w:rPr>
              <w:t>9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月</w:t>
            </w:r>
            <w:r w:rsidR="003D5D62">
              <w:rPr>
                <w:rFonts w:ascii="ＭＳ 明朝" w:hAnsi="ＭＳ 明朝"/>
                <w:sz w:val="22"/>
                <w:szCs w:val="22"/>
                <w:u w:val="wavyDouble"/>
              </w:rPr>
              <w:t>13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日</w:t>
            </w:r>
          </w:p>
          <w:p w:rsidR="000D3B59" w:rsidRPr="006B39CA" w:rsidRDefault="003926A5" w:rsidP="00C345AF">
            <w:pPr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☑︎</w:t>
            </w:r>
            <w:r w:rsidR="000D3B59" w:rsidRPr="00C345A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D3B59" w:rsidRPr="00C345AF">
              <w:rPr>
                <w:rFonts w:hint="eastAsia"/>
                <w:sz w:val="22"/>
                <w:szCs w:val="22"/>
              </w:rPr>
              <w:t>蓄積リング棟（実験ホール、マシン収納部トンネル上、保守通路他）</w:t>
            </w:r>
          </w:p>
        </w:tc>
      </w:tr>
      <w:tr w:rsidR="000D3B59" w:rsidRPr="00B307A4" w:rsidTr="00B07DAE">
        <w:trPr>
          <w:trHeight w:val="319"/>
        </w:trPr>
        <w:tc>
          <w:tcPr>
            <w:tcW w:w="108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D3B59" w:rsidRDefault="000D3B59" w:rsidP="0036390F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3B59" w:rsidRDefault="000D3B59" w:rsidP="0036390F">
            <w:pPr>
              <w:jc w:val="center"/>
              <w:rPr>
                <w:sz w:val="22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3B59" w:rsidRDefault="000D3B59" w:rsidP="000D3B59">
            <w:pPr>
              <w:rPr>
                <w:sz w:val="22"/>
                <w:szCs w:val="22"/>
              </w:rPr>
            </w:pPr>
            <w:r w:rsidRPr="00C345AF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C345AF">
              <w:rPr>
                <w:rFonts w:hint="eastAsia"/>
                <w:sz w:val="22"/>
                <w:szCs w:val="22"/>
              </w:rPr>
              <w:t>L</w:t>
            </w:r>
            <w:r w:rsidRPr="00C345AF">
              <w:rPr>
                <w:sz w:val="22"/>
                <w:szCs w:val="22"/>
              </w:rPr>
              <w:t>E</w:t>
            </w:r>
            <w:r>
              <w:rPr>
                <w:rFonts w:hint="eastAsia"/>
                <w:sz w:val="22"/>
                <w:szCs w:val="22"/>
              </w:rPr>
              <w:t>P</w:t>
            </w:r>
            <w:r w:rsidRPr="00C345AF">
              <w:rPr>
                <w:sz w:val="22"/>
                <w:szCs w:val="22"/>
              </w:rPr>
              <w:t>S2</w:t>
            </w:r>
            <w:r w:rsidRPr="00C345AF">
              <w:rPr>
                <w:rFonts w:hint="eastAsia"/>
                <w:sz w:val="22"/>
                <w:szCs w:val="22"/>
              </w:rPr>
              <w:t>実験施設</w:t>
            </w:r>
          </w:p>
          <w:p w:rsidR="000D3B59" w:rsidRDefault="000D3B59" w:rsidP="000D3B59">
            <w:pPr>
              <w:rPr>
                <w:sz w:val="22"/>
              </w:rPr>
            </w:pPr>
            <w:r w:rsidRPr="00B621F5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B621F5">
              <w:rPr>
                <w:rFonts w:hint="eastAsia"/>
                <w:sz w:val="22"/>
              </w:rPr>
              <w:t>長尺ビームライン実験施設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3B59" w:rsidRDefault="000D3B59" w:rsidP="000D3B59">
            <w:pPr>
              <w:rPr>
                <w:sz w:val="22"/>
              </w:rPr>
            </w:pPr>
            <w:r w:rsidRPr="00B621F5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D2794">
              <w:rPr>
                <w:rFonts w:hint="eastAsia"/>
                <w:sz w:val="22"/>
              </w:rPr>
              <w:t>中尺ビームライン実験施設</w:t>
            </w:r>
          </w:p>
          <w:p w:rsidR="000D3B59" w:rsidRPr="00246752" w:rsidRDefault="000D3B59" w:rsidP="000D3B59">
            <w:pPr>
              <w:rPr>
                <w:rFonts w:ascii="ＭＳ 明朝" w:hAnsi="ＭＳ 明朝"/>
                <w:sz w:val="22"/>
                <w:szCs w:val="22"/>
                <w:u w:val="wavyDouble"/>
              </w:rPr>
            </w:pPr>
            <w:r w:rsidRPr="00B621F5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B621F5">
              <w:rPr>
                <w:rFonts w:hint="eastAsia"/>
                <w:sz w:val="22"/>
              </w:rPr>
              <w:t>豊田ビームライン実験棟</w:t>
            </w:r>
          </w:p>
        </w:tc>
      </w:tr>
      <w:tr w:rsidR="000D3B59" w:rsidRPr="00B307A4" w:rsidTr="00D95C0A">
        <w:trPr>
          <w:trHeight w:val="265"/>
        </w:trPr>
        <w:tc>
          <w:tcPr>
            <w:tcW w:w="108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D3B59" w:rsidRPr="006B39CA" w:rsidRDefault="000D3B59" w:rsidP="0036390F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3B59" w:rsidRPr="006B39CA" w:rsidRDefault="000D3B59" w:rsidP="003639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SACLA</w:t>
            </w:r>
          </w:p>
        </w:tc>
        <w:tc>
          <w:tcPr>
            <w:tcW w:w="79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B59" w:rsidRPr="00246752" w:rsidRDefault="000D3B59" w:rsidP="00246752">
            <w:pPr>
              <w:rPr>
                <w:rFonts w:ascii="ＭＳ 明朝" w:hAnsi="ＭＳ 明朝"/>
                <w:sz w:val="22"/>
                <w:szCs w:val="22"/>
                <w:u w:val="wavyDouble"/>
              </w:rPr>
            </w:pP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立入予定期間20</w:t>
            </w:r>
            <w:r w:rsidR="003926A5">
              <w:rPr>
                <w:rFonts w:ascii="ＭＳ 明朝" w:hAnsi="ＭＳ 明朝" w:hint="eastAsia"/>
                <w:sz w:val="22"/>
                <w:szCs w:val="22"/>
                <w:u w:val="wavyDouble"/>
              </w:rPr>
              <w:t>2</w:t>
            </w:r>
            <w:r w:rsidR="003D5D62">
              <w:rPr>
                <w:rFonts w:ascii="ＭＳ 明朝" w:hAnsi="ＭＳ 明朝"/>
                <w:sz w:val="22"/>
                <w:szCs w:val="22"/>
                <w:u w:val="wavyDouble"/>
              </w:rPr>
              <w:t>3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年</w:t>
            </w:r>
            <w:r w:rsidR="003926A5">
              <w:rPr>
                <w:rFonts w:ascii="ＭＳ 明朝" w:hAnsi="ＭＳ 明朝" w:hint="eastAsia"/>
                <w:sz w:val="22"/>
                <w:szCs w:val="22"/>
                <w:u w:val="wavyDouble"/>
              </w:rPr>
              <w:t>9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月</w:t>
            </w:r>
            <w:r w:rsidR="003D5D62">
              <w:rPr>
                <w:rFonts w:ascii="ＭＳ 明朝" w:hAnsi="ＭＳ 明朝"/>
                <w:sz w:val="22"/>
                <w:szCs w:val="22"/>
                <w:u w:val="wavyDouble"/>
              </w:rPr>
              <w:t>10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日　　～　20</w:t>
            </w:r>
            <w:r w:rsidR="003926A5">
              <w:rPr>
                <w:rFonts w:ascii="ＭＳ 明朝" w:hAnsi="ＭＳ 明朝" w:hint="eastAsia"/>
                <w:sz w:val="22"/>
                <w:szCs w:val="22"/>
                <w:u w:val="wavyDouble"/>
              </w:rPr>
              <w:t>2</w:t>
            </w:r>
            <w:r w:rsidR="003D5D62">
              <w:rPr>
                <w:rFonts w:ascii="ＭＳ 明朝" w:hAnsi="ＭＳ 明朝"/>
                <w:sz w:val="22"/>
                <w:szCs w:val="22"/>
                <w:u w:val="wavyDouble"/>
              </w:rPr>
              <w:t>3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年</w:t>
            </w:r>
            <w:r w:rsidR="003926A5">
              <w:rPr>
                <w:rFonts w:ascii="ＭＳ 明朝" w:hAnsi="ＭＳ 明朝" w:hint="eastAsia"/>
                <w:sz w:val="22"/>
                <w:szCs w:val="22"/>
                <w:u w:val="wavyDouble"/>
              </w:rPr>
              <w:t>9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月</w:t>
            </w:r>
            <w:r w:rsidR="003D5D62">
              <w:rPr>
                <w:rFonts w:ascii="ＭＳ 明朝" w:hAnsi="ＭＳ 明朝"/>
                <w:sz w:val="22"/>
                <w:szCs w:val="22"/>
                <w:u w:val="wavyDouble"/>
              </w:rPr>
              <w:t>13</w:t>
            </w: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日</w:t>
            </w:r>
          </w:p>
          <w:p w:rsidR="000D3B59" w:rsidRPr="005B33D0" w:rsidRDefault="00FC4F5C" w:rsidP="00843B01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☑</w:t>
            </w:r>
            <w:r>
              <w:rPr>
                <w:rFonts w:hint="eastAsia"/>
                <w:sz w:val="20"/>
              </w:rPr>
              <w:t>︎</w:t>
            </w:r>
            <w:r w:rsidR="000D3B59">
              <w:rPr>
                <w:rFonts w:hint="eastAsia"/>
                <w:sz w:val="20"/>
              </w:rPr>
              <w:t xml:space="preserve"> </w:t>
            </w:r>
            <w:r w:rsidR="000D3B59" w:rsidRPr="00FB2E21">
              <w:rPr>
                <w:rFonts w:hint="eastAsia"/>
                <w:sz w:val="20"/>
              </w:rPr>
              <w:t>実験ホール</w:t>
            </w:r>
            <w:r w:rsidR="000D3B59">
              <w:rPr>
                <w:rFonts w:hint="eastAsia"/>
                <w:sz w:val="20"/>
              </w:rPr>
              <w:t xml:space="preserve"> </w:t>
            </w:r>
            <w:r w:rsidR="000D3B59">
              <w:rPr>
                <w:sz w:val="20"/>
              </w:rPr>
              <w:t xml:space="preserve">                    </w:t>
            </w:r>
            <w:r w:rsidR="000D3B59" w:rsidRPr="00FB2E21">
              <w:rPr>
                <w:rFonts w:hint="eastAsia"/>
                <w:sz w:val="22"/>
              </w:rPr>
              <w:t>□</w:t>
            </w:r>
            <w:r w:rsidR="000D3B59">
              <w:rPr>
                <w:rFonts w:hint="eastAsia"/>
                <w:sz w:val="22"/>
                <w:szCs w:val="22"/>
              </w:rPr>
              <w:t xml:space="preserve"> </w:t>
            </w:r>
            <w:r w:rsidR="000D3B59" w:rsidRPr="000D0843">
              <w:rPr>
                <w:rFonts w:hint="eastAsia"/>
                <w:sz w:val="22"/>
                <w:szCs w:val="22"/>
              </w:rPr>
              <w:t>相互利用実験施設</w:t>
            </w:r>
          </w:p>
        </w:tc>
      </w:tr>
      <w:tr w:rsidR="000D3B59" w:rsidRPr="00B307A4" w:rsidTr="00D95C0A">
        <w:trPr>
          <w:trHeight w:val="265"/>
        </w:trPr>
        <w:tc>
          <w:tcPr>
            <w:tcW w:w="108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D3B59" w:rsidRPr="006B39CA" w:rsidRDefault="000D3B59" w:rsidP="0036390F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0D3B59" w:rsidRPr="006B39CA" w:rsidRDefault="000D3B59" w:rsidP="0036390F">
            <w:pPr>
              <w:jc w:val="center"/>
              <w:rPr>
                <w:sz w:val="22"/>
              </w:rPr>
            </w:pPr>
            <w:r w:rsidRPr="005B33D0">
              <w:rPr>
                <w:rFonts w:hint="eastAsia"/>
                <w:sz w:val="22"/>
              </w:rPr>
              <w:t>線型加速器棟</w:t>
            </w:r>
          </w:p>
        </w:tc>
        <w:tc>
          <w:tcPr>
            <w:tcW w:w="7905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B59" w:rsidRPr="00246752" w:rsidRDefault="000D3B59" w:rsidP="00246752">
            <w:pPr>
              <w:rPr>
                <w:rFonts w:ascii="ＭＳ 明朝" w:hAnsi="ＭＳ 明朝"/>
                <w:sz w:val="22"/>
                <w:szCs w:val="22"/>
                <w:u w:val="wavyDouble"/>
              </w:rPr>
            </w:pPr>
            <w:r w:rsidRPr="00246752">
              <w:rPr>
                <w:rFonts w:ascii="ＭＳ 明朝" w:hAnsi="ＭＳ 明朝" w:hint="eastAsia"/>
                <w:sz w:val="22"/>
                <w:szCs w:val="22"/>
                <w:u w:val="wavyDouble"/>
              </w:rPr>
              <w:t>立入予定期間20　年　月　日　　～　20　年　月　日</w:t>
            </w:r>
          </w:p>
          <w:p w:rsidR="000D3B59" w:rsidRPr="005B33D0" w:rsidRDefault="000D3B59" w:rsidP="00843B01">
            <w:pPr>
              <w:ind w:left="330" w:hangingChars="150" w:hanging="330"/>
              <w:rPr>
                <w:sz w:val="22"/>
              </w:rPr>
            </w:pPr>
            <w:r w:rsidRPr="00C345AF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B33D0">
              <w:rPr>
                <w:rFonts w:hint="eastAsia"/>
                <w:sz w:val="22"/>
              </w:rPr>
              <w:t>クライストロン室</w:t>
            </w:r>
            <w:r w:rsidRPr="005B33D0">
              <w:rPr>
                <w:rFonts w:hint="eastAsia"/>
                <w:sz w:val="22"/>
              </w:rPr>
              <w:t>(</w:t>
            </w:r>
            <w:r w:rsidRPr="005B33D0">
              <w:rPr>
                <w:sz w:val="22"/>
              </w:rPr>
              <w:t>1</w:t>
            </w:r>
            <w:r w:rsidRPr="005B33D0">
              <w:rPr>
                <w:rFonts w:hint="eastAsia"/>
                <w:sz w:val="22"/>
              </w:rPr>
              <w:t>)</w:t>
            </w:r>
            <w:r w:rsidRPr="005B33D0">
              <w:rPr>
                <w:rFonts w:hint="eastAsia"/>
                <w:sz w:val="22"/>
              </w:rPr>
              <w:t>、搬入室</w:t>
            </w:r>
            <w:r w:rsidRPr="002157E0">
              <w:rPr>
                <w:rFonts w:hint="eastAsia"/>
                <w:color w:val="000000"/>
                <w:sz w:val="22"/>
              </w:rPr>
              <w:t>(</w:t>
            </w:r>
            <w:r w:rsidRPr="002157E0">
              <w:rPr>
                <w:color w:val="000000"/>
                <w:sz w:val="22"/>
              </w:rPr>
              <w:t>1)</w:t>
            </w:r>
            <w:r w:rsidRPr="002157E0">
              <w:rPr>
                <w:rFonts w:hint="eastAsia"/>
                <w:color w:val="000000"/>
                <w:sz w:val="22"/>
              </w:rPr>
              <w:t>、クライストロン準備室、ビーム測定室、モニタ室（</w:t>
            </w:r>
            <w:r w:rsidRPr="002157E0">
              <w:rPr>
                <w:rFonts w:hint="eastAsia"/>
                <w:color w:val="000000"/>
                <w:sz w:val="22"/>
              </w:rPr>
              <w:t>1</w:t>
            </w:r>
            <w:r w:rsidRPr="002157E0">
              <w:rPr>
                <w:rFonts w:hint="eastAsia"/>
                <w:color w:val="000000"/>
                <w:sz w:val="22"/>
              </w:rPr>
              <w:t>）</w:t>
            </w:r>
          </w:p>
        </w:tc>
      </w:tr>
      <w:tr w:rsidR="0036390F" w:rsidRPr="00B621F5" w:rsidTr="00246752">
        <w:trPr>
          <w:trHeight w:val="803"/>
        </w:trPr>
        <w:tc>
          <w:tcPr>
            <w:tcW w:w="216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0F" w:rsidRPr="00B621F5" w:rsidRDefault="0036390F" w:rsidP="0036390F">
            <w:pPr>
              <w:jc w:val="center"/>
              <w:rPr>
                <w:sz w:val="22"/>
              </w:rPr>
            </w:pPr>
            <w:r w:rsidRPr="00B621F5">
              <w:rPr>
                <w:rFonts w:hint="eastAsia"/>
                <w:sz w:val="22"/>
              </w:rPr>
              <w:t>作業内容</w:t>
            </w:r>
          </w:p>
          <w:p w:rsidR="0036390F" w:rsidRPr="00A32F7D" w:rsidRDefault="0036390F" w:rsidP="0036390F">
            <w:pPr>
              <w:jc w:val="center"/>
              <w:rPr>
                <w:sz w:val="18"/>
              </w:rPr>
            </w:pPr>
            <w:r w:rsidRPr="00A32F7D">
              <w:rPr>
                <w:rFonts w:hint="eastAsia"/>
                <w:sz w:val="18"/>
              </w:rPr>
              <w:t>（具体的に記入）</w:t>
            </w:r>
          </w:p>
        </w:tc>
        <w:tc>
          <w:tcPr>
            <w:tcW w:w="790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390F" w:rsidRPr="005347A9" w:rsidRDefault="003926A5" w:rsidP="0036390F">
            <w:r>
              <w:rPr>
                <w:rFonts w:hint="eastAsia"/>
              </w:rPr>
              <w:t>秋の学校</w:t>
            </w:r>
            <w:r w:rsidR="00A52887">
              <w:rPr>
                <w:rFonts w:hint="eastAsia"/>
              </w:rPr>
              <w:t>参加</w:t>
            </w:r>
          </w:p>
          <w:p w:rsidR="0036390F" w:rsidRPr="005347A9" w:rsidRDefault="0036390F" w:rsidP="0036390F"/>
        </w:tc>
      </w:tr>
      <w:tr w:rsidR="0036390F" w:rsidRPr="00B621F5" w:rsidTr="00401722">
        <w:trPr>
          <w:trHeight w:val="203"/>
        </w:trPr>
        <w:tc>
          <w:tcPr>
            <w:tcW w:w="216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90F" w:rsidRPr="00B621F5" w:rsidRDefault="0036390F" w:rsidP="0036390F">
            <w:pPr>
              <w:jc w:val="center"/>
              <w:rPr>
                <w:sz w:val="22"/>
              </w:rPr>
            </w:pPr>
            <w:r w:rsidRPr="00B621F5">
              <w:rPr>
                <w:rFonts w:hint="eastAsia"/>
                <w:sz w:val="22"/>
              </w:rPr>
              <w:t>備考</w:t>
            </w:r>
          </w:p>
        </w:tc>
        <w:tc>
          <w:tcPr>
            <w:tcW w:w="790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90F" w:rsidRPr="005347A9" w:rsidRDefault="0036390F" w:rsidP="0036390F"/>
        </w:tc>
      </w:tr>
    </w:tbl>
    <w:p w:rsidR="00564D6A" w:rsidRDefault="00EC49A4" w:rsidP="00564D6A">
      <w:pPr>
        <w:spacing w:line="0" w:lineRule="atLeas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400800" cy="212090"/>
                <wp:effectExtent l="0" t="0" r="0" b="0"/>
                <wp:wrapNone/>
                <wp:docPr id="45908394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12090"/>
                          <a:chOff x="954" y="14619"/>
                          <a:chExt cx="10080" cy="334"/>
                        </a:xfrm>
                      </wpg:grpSpPr>
                      <wps:wsp>
                        <wps:cNvPr id="1329475524" name="Line 10"/>
                        <wps:cNvCnPr>
                          <a:cxnSpLocks/>
                        </wps:cNvCnPr>
                        <wps:spPr bwMode="auto">
                          <a:xfrm>
                            <a:off x="954" y="14777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357860" name="Text Box 11"/>
                        <wps:cNvSpPr txBox="1">
                          <a:spLocks/>
                        </wps:cNvSpPr>
                        <wps:spPr bwMode="auto">
                          <a:xfrm>
                            <a:off x="1275" y="14619"/>
                            <a:ext cx="1620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794" w:rsidRPr="00D300CB" w:rsidRDefault="008D2794" w:rsidP="00564D6A">
                              <w:pPr>
                                <w:spacing w:line="0" w:lineRule="atLeas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安全管理室記入欄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0;margin-top:5.95pt;width:7in;height:16.7pt;z-index:251654144" coordorigin="954,14619" coordsize="10080,3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">
                <v:line id="Line 10" o:spid="_x0000_s1027" style="position:absolute;visibility:visible;mso-wrap-style:square" from="954,14777" to="11034,147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" strokeweight=".25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275;top:14619;width:1620;height: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" stroked="f">
                  <v:path arrowok="t"/>
                  <v:textbox>
                    <w:txbxContent>
                      <w:p w:rsidR="008D2794" w:rsidRPr="00D300CB" w:rsidRDefault="008D2794" w:rsidP="00564D6A">
                        <w:pPr>
                          <w:spacing w:line="0" w:lineRule="atLeast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安全管理室記入欄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64D6A" w:rsidRDefault="00564D6A" w:rsidP="00564D6A">
      <w:pPr>
        <w:spacing w:line="0" w:lineRule="atLeast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656"/>
        <w:gridCol w:w="1530"/>
        <w:gridCol w:w="1209"/>
        <w:gridCol w:w="4536"/>
      </w:tblGrid>
      <w:tr w:rsidR="00202B06" w:rsidTr="008F2392">
        <w:trPr>
          <w:trHeight w:val="9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06" w:rsidRPr="00A221BA" w:rsidRDefault="00202B06" w:rsidP="00202B06">
            <w:pPr>
              <w:spacing w:before="100" w:after="100" w:line="0" w:lineRule="atLeast"/>
              <w:jc w:val="center"/>
              <w:rPr>
                <w:sz w:val="22"/>
              </w:rPr>
            </w:pPr>
            <w:r w:rsidRPr="00A221BA">
              <w:rPr>
                <w:rFonts w:hint="eastAsia"/>
                <w:sz w:val="22"/>
              </w:rPr>
              <w:t>承認日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06" w:rsidRPr="00A221BA" w:rsidRDefault="00202B06" w:rsidP="00202B06">
            <w:pPr>
              <w:spacing w:before="100" w:after="100"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20</w:t>
            </w:r>
            <w:r w:rsidRPr="00A221BA">
              <w:rPr>
                <w:rFonts w:hint="eastAsia"/>
                <w:sz w:val="22"/>
              </w:rPr>
              <w:t xml:space="preserve">　　年　　　月　　　日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B06" w:rsidRPr="00A221BA" w:rsidRDefault="00202B06" w:rsidP="00202B06">
            <w:pPr>
              <w:spacing w:before="100" w:after="100"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IC</w:t>
            </w:r>
            <w:r>
              <w:rPr>
                <w:rFonts w:hint="eastAsia"/>
                <w:sz w:val="22"/>
              </w:rPr>
              <w:t>タグ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06" w:rsidRPr="001463A1" w:rsidRDefault="00202B06" w:rsidP="00202B06">
            <w:pPr>
              <w:spacing w:before="80" w:after="80" w:line="0" w:lineRule="atLeast"/>
              <w:rPr>
                <w:rFonts w:ascii="ＭＳ 明朝" w:hAnsi="ＭＳ 明朝"/>
                <w:sz w:val="20"/>
              </w:rPr>
            </w:pPr>
            <w:r w:rsidRPr="001463A1">
              <w:rPr>
                <w:rFonts w:ascii="ＭＳ 明朝" w:hAnsi="ＭＳ 明朝" w:hint="eastAsia"/>
                <w:sz w:val="20"/>
              </w:rPr>
              <w:t>□</w:t>
            </w:r>
            <w:r w:rsidRPr="001463A1">
              <w:rPr>
                <w:rFonts w:ascii="ＭＳ 明朝" w:hAnsi="ＭＳ 明朝"/>
                <w:sz w:val="20"/>
              </w:rPr>
              <w:t>SPring-8</w:t>
            </w:r>
            <w:r w:rsidR="001463A1" w:rsidRPr="001463A1">
              <w:rPr>
                <w:rFonts w:ascii="ＭＳ 明朝" w:hAnsi="ＭＳ 明朝" w:hint="eastAsia"/>
                <w:sz w:val="20"/>
              </w:rPr>
              <w:t>：</w:t>
            </w:r>
            <w:r w:rsidRPr="001463A1">
              <w:rPr>
                <w:rFonts w:ascii="ＭＳ 明朝" w:hAnsi="ＭＳ 明朝"/>
                <w:sz w:val="20"/>
              </w:rPr>
              <w:t>No.</w:t>
            </w:r>
            <w:r w:rsidR="001463A1" w:rsidRPr="001463A1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</w:p>
          <w:p w:rsidR="00202B06" w:rsidRPr="001463A1" w:rsidRDefault="00202B06" w:rsidP="00202B06">
            <w:pPr>
              <w:spacing w:before="80" w:after="80" w:line="0" w:lineRule="atLeast"/>
              <w:rPr>
                <w:rFonts w:ascii="ＭＳ 明朝" w:hAnsi="ＭＳ 明朝"/>
                <w:sz w:val="20"/>
              </w:rPr>
            </w:pPr>
            <w:r w:rsidRPr="001463A1">
              <w:rPr>
                <w:rFonts w:ascii="ＭＳ 明朝" w:hAnsi="ＭＳ 明朝" w:hint="eastAsia"/>
                <w:sz w:val="20"/>
              </w:rPr>
              <w:t>□</w:t>
            </w:r>
            <w:r w:rsidRPr="001463A1">
              <w:rPr>
                <w:rFonts w:ascii="ＭＳ 明朝" w:hAnsi="ＭＳ 明朝"/>
                <w:sz w:val="20"/>
              </w:rPr>
              <w:t xml:space="preserve">SACLA   </w:t>
            </w:r>
            <w:r w:rsidR="001463A1" w:rsidRPr="001463A1">
              <w:rPr>
                <w:rFonts w:ascii="ＭＳ 明朝" w:hAnsi="ＭＳ 明朝" w:hint="eastAsia"/>
                <w:sz w:val="20"/>
              </w:rPr>
              <w:t>：</w:t>
            </w:r>
            <w:r w:rsidRPr="001463A1">
              <w:rPr>
                <w:rFonts w:ascii="ＭＳ 明朝" w:hAnsi="ＭＳ 明朝"/>
                <w:sz w:val="20"/>
              </w:rPr>
              <w:t>No.</w:t>
            </w:r>
            <w:r w:rsidR="001463A1" w:rsidRPr="001463A1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</w:p>
          <w:p w:rsidR="00202B06" w:rsidRPr="001463A1" w:rsidRDefault="00202B06" w:rsidP="001463A1">
            <w:pPr>
              <w:spacing w:before="80" w:after="80" w:line="0" w:lineRule="atLeast"/>
              <w:rPr>
                <w:rFonts w:ascii="ＭＳ 明朝" w:hAnsi="ＭＳ 明朝"/>
                <w:sz w:val="20"/>
              </w:rPr>
            </w:pPr>
            <w:r w:rsidRPr="001463A1">
              <w:rPr>
                <w:rFonts w:ascii="ＭＳ 明朝" w:hAnsi="ＭＳ 明朝" w:hint="eastAsia"/>
                <w:sz w:val="20"/>
              </w:rPr>
              <w:t>□</w:t>
            </w:r>
            <w:proofErr w:type="spellStart"/>
            <w:r w:rsidRPr="001463A1">
              <w:rPr>
                <w:rFonts w:ascii="ＭＳ 明朝" w:hAnsi="ＭＳ 明朝"/>
                <w:sz w:val="20"/>
              </w:rPr>
              <w:t>Linac</w:t>
            </w:r>
            <w:proofErr w:type="spellEnd"/>
            <w:r w:rsidRPr="001463A1">
              <w:rPr>
                <w:rFonts w:ascii="ＭＳ 明朝" w:hAnsi="ＭＳ 明朝"/>
                <w:sz w:val="20"/>
              </w:rPr>
              <w:t xml:space="preserve"> </w:t>
            </w:r>
            <w:r w:rsidRPr="001463A1">
              <w:rPr>
                <w:rFonts w:ascii="ＭＳ 明朝" w:hAnsi="ＭＳ 明朝" w:hint="eastAsia"/>
                <w:sz w:val="20"/>
              </w:rPr>
              <w:t xml:space="preserve">　</w:t>
            </w:r>
            <w:r w:rsidR="001463A1" w:rsidRPr="001463A1">
              <w:rPr>
                <w:rFonts w:ascii="ＭＳ 明朝" w:hAnsi="ＭＳ 明朝" w:hint="eastAsia"/>
                <w:sz w:val="20"/>
              </w:rPr>
              <w:t>：</w:t>
            </w:r>
            <w:r w:rsidRPr="001463A1">
              <w:rPr>
                <w:rFonts w:ascii="ＭＳ 明朝" w:hAnsi="ＭＳ 明朝"/>
                <w:sz w:val="20"/>
              </w:rPr>
              <w:t>No.</w:t>
            </w:r>
            <w:r w:rsidR="001463A1" w:rsidRPr="001463A1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</w:p>
        </w:tc>
      </w:tr>
      <w:tr w:rsidR="00202B06" w:rsidTr="00202B06">
        <w:trPr>
          <w:trHeight w:val="2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06" w:rsidRPr="00A221BA" w:rsidRDefault="00202B06" w:rsidP="00202B06">
            <w:pPr>
              <w:spacing w:line="0" w:lineRule="atLeast"/>
              <w:jc w:val="center"/>
              <w:rPr>
                <w:sz w:val="22"/>
              </w:rPr>
            </w:pPr>
            <w:r w:rsidRPr="00A221BA">
              <w:rPr>
                <w:rFonts w:hint="eastAsia"/>
                <w:sz w:val="22"/>
              </w:rPr>
              <w:t>承認者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B06" w:rsidRPr="00A221BA" w:rsidRDefault="00202B06" w:rsidP="00202B0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B06" w:rsidRPr="00A221BA" w:rsidRDefault="00202B06" w:rsidP="00202B06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2B06" w:rsidRPr="00A221BA" w:rsidRDefault="00202B06" w:rsidP="00202B06">
            <w:pPr>
              <w:spacing w:before="100" w:after="100"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貸出日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06" w:rsidRPr="001463A1" w:rsidRDefault="001463A1" w:rsidP="00202B06">
            <w:pPr>
              <w:spacing w:before="80" w:after="80" w:line="0" w:lineRule="atLeast"/>
              <w:rPr>
                <w:rFonts w:ascii="ＭＳ 明朝" w:hAnsi="ＭＳ 明朝"/>
                <w:sz w:val="20"/>
              </w:rPr>
            </w:pPr>
            <w:r w:rsidRPr="001463A1">
              <w:rPr>
                <w:rFonts w:ascii="ＭＳ 明朝" w:hAnsi="ＭＳ 明朝" w:hint="eastAsia"/>
                <w:sz w:val="20"/>
              </w:rPr>
              <w:t>□</w:t>
            </w:r>
            <w:r w:rsidR="00202B06" w:rsidRPr="001463A1">
              <w:rPr>
                <w:rFonts w:ascii="ＭＳ 明朝" w:hAnsi="ＭＳ 明朝"/>
                <w:sz w:val="20"/>
              </w:rPr>
              <w:t>SPring-8</w:t>
            </w:r>
            <w:r w:rsidR="00202B06" w:rsidRPr="001463A1">
              <w:rPr>
                <w:rFonts w:ascii="ＭＳ 明朝" w:hAnsi="ＭＳ 明朝" w:hint="eastAsia"/>
                <w:sz w:val="20"/>
              </w:rPr>
              <w:t>：20　　 年　　　月　　　日</w:t>
            </w:r>
          </w:p>
          <w:p w:rsidR="00202B06" w:rsidRPr="001463A1" w:rsidRDefault="001463A1" w:rsidP="00202B06">
            <w:pPr>
              <w:spacing w:before="80" w:after="80" w:line="0" w:lineRule="atLeast"/>
              <w:rPr>
                <w:rFonts w:ascii="ＭＳ 明朝" w:hAnsi="ＭＳ 明朝"/>
                <w:sz w:val="20"/>
              </w:rPr>
            </w:pPr>
            <w:r w:rsidRPr="001463A1">
              <w:rPr>
                <w:rFonts w:ascii="ＭＳ 明朝" w:hAnsi="ＭＳ 明朝" w:hint="eastAsia"/>
                <w:sz w:val="20"/>
              </w:rPr>
              <w:t>□</w:t>
            </w:r>
            <w:r w:rsidR="00202B06" w:rsidRPr="001463A1">
              <w:rPr>
                <w:rFonts w:ascii="ＭＳ 明朝" w:hAnsi="ＭＳ 明朝"/>
                <w:sz w:val="20"/>
              </w:rPr>
              <w:t xml:space="preserve">SACLA   </w:t>
            </w:r>
            <w:r w:rsidR="00202B06" w:rsidRPr="001463A1">
              <w:rPr>
                <w:rFonts w:ascii="ＭＳ 明朝" w:hAnsi="ＭＳ 明朝" w:hint="eastAsia"/>
                <w:sz w:val="20"/>
              </w:rPr>
              <w:t>：20　　 年　　　月　　　日</w:t>
            </w:r>
          </w:p>
          <w:p w:rsidR="00202B06" w:rsidRPr="001463A1" w:rsidRDefault="001463A1" w:rsidP="00202B06">
            <w:pPr>
              <w:spacing w:before="80" w:after="80" w:line="0" w:lineRule="atLeast"/>
              <w:rPr>
                <w:rFonts w:ascii="ＭＳ 明朝" w:hAnsi="ＭＳ 明朝"/>
                <w:sz w:val="20"/>
              </w:rPr>
            </w:pPr>
            <w:r w:rsidRPr="001463A1">
              <w:rPr>
                <w:rFonts w:ascii="ＭＳ 明朝" w:hAnsi="ＭＳ 明朝" w:hint="eastAsia"/>
                <w:sz w:val="20"/>
              </w:rPr>
              <w:t>□</w:t>
            </w:r>
            <w:proofErr w:type="spellStart"/>
            <w:r w:rsidR="00202B06" w:rsidRPr="001463A1">
              <w:rPr>
                <w:rFonts w:ascii="ＭＳ 明朝" w:hAnsi="ＭＳ 明朝"/>
                <w:sz w:val="20"/>
              </w:rPr>
              <w:t>Linac</w:t>
            </w:r>
            <w:proofErr w:type="spellEnd"/>
            <w:r w:rsidR="00202B06" w:rsidRPr="001463A1">
              <w:rPr>
                <w:rFonts w:ascii="ＭＳ 明朝" w:hAnsi="ＭＳ 明朝"/>
                <w:sz w:val="20"/>
              </w:rPr>
              <w:t xml:space="preserve">   </w:t>
            </w:r>
            <w:r w:rsidR="00202B06" w:rsidRPr="001463A1">
              <w:rPr>
                <w:rFonts w:ascii="ＭＳ 明朝" w:hAnsi="ＭＳ 明朝" w:hint="eastAsia"/>
                <w:sz w:val="20"/>
              </w:rPr>
              <w:t>：20　　 年　　　月　　　日</w:t>
            </w:r>
          </w:p>
        </w:tc>
      </w:tr>
      <w:tr w:rsidR="00202B06" w:rsidRPr="0061256B" w:rsidTr="00202B06">
        <w:trPr>
          <w:trHeight w:val="222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06" w:rsidRPr="00A221BA" w:rsidRDefault="00202B06" w:rsidP="00202B0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担当確認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B06" w:rsidRPr="00A221BA" w:rsidRDefault="00202B06" w:rsidP="00202B06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B06" w:rsidRPr="00A221BA" w:rsidRDefault="00202B06" w:rsidP="00202B06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06" w:rsidRPr="00A221BA" w:rsidRDefault="00202B06" w:rsidP="00202B06">
            <w:pPr>
              <w:spacing w:before="100" w:after="100"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返却</w:t>
            </w:r>
            <w:r w:rsidRPr="00A221BA">
              <w:rPr>
                <w:rFonts w:hint="eastAsia"/>
                <w:sz w:val="22"/>
              </w:rPr>
              <w:t>日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06" w:rsidRPr="001463A1" w:rsidRDefault="001463A1" w:rsidP="00202B06">
            <w:pPr>
              <w:spacing w:before="80" w:after="80" w:line="0" w:lineRule="atLeast"/>
              <w:rPr>
                <w:rFonts w:ascii="ＭＳ 明朝" w:hAnsi="ＭＳ 明朝"/>
                <w:sz w:val="20"/>
              </w:rPr>
            </w:pPr>
            <w:r w:rsidRPr="001463A1">
              <w:rPr>
                <w:rFonts w:ascii="ＭＳ 明朝" w:hAnsi="ＭＳ 明朝" w:hint="eastAsia"/>
                <w:sz w:val="20"/>
              </w:rPr>
              <w:t>□</w:t>
            </w:r>
            <w:r w:rsidR="00202B06" w:rsidRPr="001463A1">
              <w:rPr>
                <w:rFonts w:ascii="ＭＳ 明朝" w:hAnsi="ＭＳ 明朝"/>
                <w:sz w:val="20"/>
              </w:rPr>
              <w:t>SPring-8</w:t>
            </w:r>
            <w:r w:rsidR="00202B06" w:rsidRPr="001463A1">
              <w:rPr>
                <w:rFonts w:ascii="ＭＳ 明朝" w:hAnsi="ＭＳ 明朝" w:hint="eastAsia"/>
                <w:sz w:val="20"/>
              </w:rPr>
              <w:t>：20　 　年　　　月　　　日</w:t>
            </w:r>
          </w:p>
          <w:p w:rsidR="00202B06" w:rsidRPr="001463A1" w:rsidRDefault="001463A1" w:rsidP="00202B06">
            <w:pPr>
              <w:spacing w:before="80" w:after="80" w:line="0" w:lineRule="atLeast"/>
              <w:rPr>
                <w:rFonts w:ascii="ＭＳ 明朝" w:hAnsi="ＭＳ 明朝"/>
                <w:sz w:val="20"/>
              </w:rPr>
            </w:pPr>
            <w:r w:rsidRPr="001463A1">
              <w:rPr>
                <w:rFonts w:ascii="ＭＳ 明朝" w:hAnsi="ＭＳ 明朝" w:hint="eastAsia"/>
                <w:sz w:val="20"/>
              </w:rPr>
              <w:t>□</w:t>
            </w:r>
            <w:r w:rsidR="00202B06" w:rsidRPr="001463A1">
              <w:rPr>
                <w:rFonts w:ascii="ＭＳ 明朝" w:hAnsi="ＭＳ 明朝"/>
                <w:sz w:val="20"/>
              </w:rPr>
              <w:t xml:space="preserve">SACLA   </w:t>
            </w:r>
            <w:r w:rsidR="00202B06" w:rsidRPr="001463A1">
              <w:rPr>
                <w:rFonts w:ascii="ＭＳ 明朝" w:hAnsi="ＭＳ 明朝" w:hint="eastAsia"/>
                <w:sz w:val="20"/>
              </w:rPr>
              <w:t>：20　 　年　　　月　　　日</w:t>
            </w:r>
          </w:p>
          <w:p w:rsidR="00202B06" w:rsidRPr="001463A1" w:rsidRDefault="001463A1" w:rsidP="00202B06">
            <w:pPr>
              <w:spacing w:before="80" w:after="80" w:line="0" w:lineRule="atLeast"/>
              <w:rPr>
                <w:sz w:val="20"/>
              </w:rPr>
            </w:pPr>
            <w:r w:rsidRPr="001463A1">
              <w:rPr>
                <w:rFonts w:ascii="ＭＳ 明朝" w:hAnsi="ＭＳ 明朝" w:hint="eastAsia"/>
                <w:sz w:val="20"/>
              </w:rPr>
              <w:t>□</w:t>
            </w:r>
            <w:proofErr w:type="spellStart"/>
            <w:r w:rsidR="00202B06" w:rsidRPr="001463A1">
              <w:rPr>
                <w:rFonts w:ascii="ＭＳ 明朝" w:hAnsi="ＭＳ 明朝"/>
                <w:sz w:val="20"/>
              </w:rPr>
              <w:t>Linac</w:t>
            </w:r>
            <w:proofErr w:type="spellEnd"/>
            <w:r w:rsidR="00202B06" w:rsidRPr="001463A1">
              <w:rPr>
                <w:rFonts w:ascii="ＭＳ 明朝" w:hAnsi="ＭＳ 明朝"/>
                <w:sz w:val="20"/>
              </w:rPr>
              <w:t xml:space="preserve">   </w:t>
            </w:r>
            <w:r w:rsidR="00202B06" w:rsidRPr="001463A1">
              <w:rPr>
                <w:rFonts w:ascii="ＭＳ 明朝" w:hAnsi="ＭＳ 明朝" w:hint="eastAsia"/>
                <w:sz w:val="20"/>
              </w:rPr>
              <w:t>：20　 　年　　　月　　　日</w:t>
            </w:r>
          </w:p>
        </w:tc>
      </w:tr>
    </w:tbl>
    <w:p w:rsidR="0020526D" w:rsidRDefault="0020526D" w:rsidP="00564D6A">
      <w:pPr>
        <w:spacing w:line="0" w:lineRule="atLeast"/>
      </w:pPr>
    </w:p>
    <w:p w:rsidR="00564D6A" w:rsidRPr="00475CC9" w:rsidRDefault="00564D6A" w:rsidP="00564D6A">
      <w:pPr>
        <w:spacing w:line="0" w:lineRule="atLeast"/>
      </w:pPr>
      <w:r w:rsidRPr="00D63B35">
        <w:rPr>
          <w:rFonts w:hint="eastAsia"/>
        </w:rPr>
        <w:t>【</w:t>
      </w:r>
      <w:r w:rsidRPr="00475CC9">
        <w:rPr>
          <w:rFonts w:hint="eastAsia"/>
        </w:rPr>
        <w:t>特例区域に立入る前に行う安全教育</w:t>
      </w:r>
      <w:r w:rsidRPr="00D63B35">
        <w:rPr>
          <w:rFonts w:hint="eastAsia"/>
        </w:rPr>
        <w:t>】</w:t>
      </w:r>
    </w:p>
    <w:p w:rsidR="00564D6A" w:rsidRPr="007F516C" w:rsidRDefault="00EC49A4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-197485</wp:posOffset>
                </wp:positionV>
                <wp:extent cx="800100" cy="254000"/>
                <wp:effectExtent l="0" t="0" r="0" b="0"/>
                <wp:wrapNone/>
                <wp:docPr id="13173121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794" w:rsidRPr="00A32F7D" w:rsidRDefault="008D2794" w:rsidP="00BB4E0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32F7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ICリーダー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96pt;margin-top:-15.55pt;width:63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" stroked="f" strokeweight=".5pt">
                <v:path arrowok="t"/>
                <v:textbox>
                  <w:txbxContent>
                    <w:p w:rsidR="008D2794" w:rsidRPr="00A32F7D" w:rsidRDefault="008D2794" w:rsidP="00BB4E0E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 w:rsidRPr="00A32F7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IC</w:t>
                      </w:r>
                      <w:r w:rsidRPr="00A32F7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リーダー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-197485</wp:posOffset>
            </wp:positionV>
            <wp:extent cx="1714500" cy="1714500"/>
            <wp:effectExtent l="12700" t="12700" r="0" b="0"/>
            <wp:wrapSquare wrapText="bothSides"/>
            <wp:docPr id="7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6" t="3458" r="8455" b="3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6A" w:rsidRPr="007F516C">
        <w:rPr>
          <w:rFonts w:hint="eastAsia"/>
          <w:sz w:val="20"/>
        </w:rPr>
        <w:t>関係法令、理研播磨</w:t>
      </w:r>
      <w:r w:rsidR="00564D6A" w:rsidRPr="006B39CA">
        <w:rPr>
          <w:rFonts w:hint="eastAsia"/>
          <w:sz w:val="20"/>
        </w:rPr>
        <w:t>の</w:t>
      </w:r>
      <w:r w:rsidR="00564D6A" w:rsidRPr="007F516C">
        <w:rPr>
          <w:rFonts w:hint="eastAsia"/>
          <w:sz w:val="20"/>
        </w:rPr>
        <w:t>諸規程を遵守し、作業を行うこと。</w:t>
      </w:r>
    </w:p>
    <w:p w:rsidR="00564D6A" w:rsidRPr="007F516C" w:rsidRDefault="00564D6A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 w:rsidRPr="007F516C">
        <w:rPr>
          <w:rFonts w:hint="eastAsia"/>
          <w:sz w:val="20"/>
        </w:rPr>
        <w:t>安全確保のため、立入</w:t>
      </w:r>
      <w:r w:rsidR="001C6F76" w:rsidRPr="002157E0">
        <w:rPr>
          <w:rFonts w:hint="eastAsia"/>
          <w:color w:val="000000"/>
          <w:sz w:val="20"/>
        </w:rPr>
        <w:t>る</w:t>
      </w:r>
      <w:r w:rsidRPr="002157E0">
        <w:rPr>
          <w:rFonts w:hint="eastAsia"/>
          <w:color w:val="000000"/>
          <w:sz w:val="20"/>
        </w:rPr>
        <w:t>場</w:t>
      </w:r>
      <w:r w:rsidRPr="007F516C">
        <w:rPr>
          <w:rFonts w:hint="eastAsia"/>
          <w:sz w:val="20"/>
        </w:rPr>
        <w:t>所の注意掲示に従うこと。</w:t>
      </w:r>
    </w:p>
    <w:p w:rsidR="00564D6A" w:rsidRPr="007F516C" w:rsidRDefault="00EC49A4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435610</wp:posOffset>
                </wp:positionV>
                <wp:extent cx="571500" cy="241300"/>
                <wp:effectExtent l="0" t="0" r="0" b="0"/>
                <wp:wrapNone/>
                <wp:docPr id="15851135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794" w:rsidRPr="00A32F7D" w:rsidRDefault="008D2794" w:rsidP="00564D6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32F7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ICタグ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96pt;margin-top:34.3pt;width:45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" stroked="f" strokeweight=".5pt">
                <v:path arrowok="t"/>
                <v:textbox>
                  <w:txbxContent>
                    <w:p w:rsidR="008D2794" w:rsidRPr="00A32F7D" w:rsidRDefault="008D2794" w:rsidP="00564D6A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 w:rsidRPr="00A32F7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IC</w:t>
                      </w:r>
                      <w:r w:rsidRPr="00A32F7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タグ</w:t>
                      </w:r>
                    </w:p>
                  </w:txbxContent>
                </v:textbox>
              </v:shape>
            </w:pict>
          </mc:Fallback>
        </mc:AlternateContent>
      </w:r>
      <w:r w:rsidR="00564D6A" w:rsidRPr="007F516C">
        <w:rPr>
          <w:rFonts w:hint="eastAsia"/>
          <w:sz w:val="20"/>
        </w:rPr>
        <w:t>人身事故、火災などの異常事態が発生した時は、直ちに守衛所</w:t>
      </w:r>
      <w:r w:rsidR="00564D6A" w:rsidRPr="007F516C">
        <w:rPr>
          <w:sz w:val="20"/>
        </w:rPr>
        <w:t>(</w:t>
      </w:r>
      <w:r w:rsidR="00564D6A" w:rsidRPr="007F516C">
        <w:rPr>
          <w:rFonts w:hint="eastAsia"/>
          <w:sz w:val="20"/>
        </w:rPr>
        <w:t>内線</w:t>
      </w:r>
      <w:r w:rsidR="00564D6A" w:rsidRPr="007F516C">
        <w:rPr>
          <w:rFonts w:hint="eastAsia"/>
          <w:sz w:val="20"/>
        </w:rPr>
        <w:t>119</w:t>
      </w:r>
      <w:r w:rsidR="00564D6A" w:rsidRPr="007F516C">
        <w:rPr>
          <w:sz w:val="20"/>
        </w:rPr>
        <w:t>)</w:t>
      </w:r>
      <w:r w:rsidR="00564D6A" w:rsidRPr="007F516C">
        <w:rPr>
          <w:rFonts w:hint="eastAsia"/>
          <w:sz w:val="20"/>
        </w:rPr>
        <w:t>へ連絡すること。</w:t>
      </w:r>
    </w:p>
    <w:p w:rsidR="00564D6A" w:rsidRPr="007F516C" w:rsidRDefault="00564D6A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 w:rsidRPr="007F516C">
        <w:rPr>
          <w:rFonts w:hint="eastAsia"/>
          <w:sz w:val="20"/>
        </w:rPr>
        <w:t>特例区域内では、飲食、喫</w:t>
      </w:r>
      <w:r w:rsidRPr="002157E0">
        <w:rPr>
          <w:rFonts w:hint="eastAsia"/>
          <w:color w:val="000000"/>
          <w:sz w:val="20"/>
        </w:rPr>
        <w:t>煙</w:t>
      </w:r>
      <w:r w:rsidR="001C6F76" w:rsidRPr="002157E0">
        <w:rPr>
          <w:rFonts w:hint="eastAsia"/>
          <w:color w:val="000000"/>
          <w:sz w:val="20"/>
        </w:rPr>
        <w:t>を</w:t>
      </w:r>
      <w:r w:rsidRPr="002157E0">
        <w:rPr>
          <w:rFonts w:hint="eastAsia"/>
          <w:color w:val="000000"/>
          <w:sz w:val="20"/>
        </w:rPr>
        <w:t>行</w:t>
      </w:r>
      <w:r w:rsidRPr="007F516C">
        <w:rPr>
          <w:rFonts w:hint="eastAsia"/>
          <w:sz w:val="20"/>
        </w:rPr>
        <w:t>わないこと。</w:t>
      </w:r>
    </w:p>
    <w:p w:rsidR="00564D6A" w:rsidRPr="007F516C" w:rsidRDefault="00564D6A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 w:rsidRPr="007F516C">
        <w:rPr>
          <w:rFonts w:hint="eastAsia"/>
          <w:sz w:val="20"/>
        </w:rPr>
        <w:t>業務に関係のない場所や機器には、近付かないこと。</w:t>
      </w:r>
    </w:p>
    <w:p w:rsidR="00564D6A" w:rsidRPr="007F516C" w:rsidRDefault="00F64ED2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>
        <w:rPr>
          <w:rFonts w:hint="eastAsia"/>
          <w:sz w:val="20"/>
        </w:rPr>
        <w:t>理研</w:t>
      </w:r>
      <w:r w:rsidR="00C21059">
        <w:rPr>
          <w:rFonts w:hint="eastAsia"/>
          <w:sz w:val="20"/>
        </w:rPr>
        <w:t>播磨</w:t>
      </w:r>
      <w:r w:rsidR="00564D6A" w:rsidRPr="007F516C">
        <w:rPr>
          <w:rFonts w:hint="eastAsia"/>
          <w:sz w:val="20"/>
        </w:rPr>
        <w:t>が貸与する特例区域入退用</w:t>
      </w:r>
      <w:r w:rsidR="00564D6A" w:rsidRPr="007F516C">
        <w:rPr>
          <w:rFonts w:hint="eastAsia"/>
          <w:sz w:val="20"/>
        </w:rPr>
        <w:t>IC</w:t>
      </w:r>
      <w:r w:rsidR="00564D6A" w:rsidRPr="007F516C">
        <w:rPr>
          <w:rFonts w:hint="eastAsia"/>
          <w:sz w:val="20"/>
        </w:rPr>
        <w:t>タグ（以下、「</w:t>
      </w:r>
      <w:r w:rsidR="00564D6A" w:rsidRPr="007F516C">
        <w:rPr>
          <w:rFonts w:hint="eastAsia"/>
          <w:sz w:val="20"/>
        </w:rPr>
        <w:t>IC</w:t>
      </w:r>
      <w:r w:rsidR="00564D6A" w:rsidRPr="007F516C">
        <w:rPr>
          <w:rFonts w:hint="eastAsia"/>
          <w:sz w:val="20"/>
        </w:rPr>
        <w:t>タグ」</w:t>
      </w:r>
      <w:r w:rsidR="006A107B" w:rsidRPr="002157E0">
        <w:rPr>
          <w:rFonts w:hint="eastAsia"/>
          <w:color w:val="000000"/>
          <w:sz w:val="20"/>
        </w:rPr>
        <w:t>という。</w:t>
      </w:r>
      <w:r w:rsidR="00564D6A" w:rsidRPr="007F516C">
        <w:rPr>
          <w:rFonts w:hint="eastAsia"/>
          <w:sz w:val="20"/>
        </w:rPr>
        <w:t>）を他人</w:t>
      </w:r>
      <w:r w:rsidR="00564D6A" w:rsidRPr="002157E0">
        <w:rPr>
          <w:rFonts w:hint="eastAsia"/>
          <w:color w:val="000000"/>
          <w:sz w:val="20"/>
        </w:rPr>
        <w:t>に</w:t>
      </w:r>
      <w:r w:rsidR="001C6F76" w:rsidRPr="002157E0">
        <w:rPr>
          <w:rFonts w:hint="eastAsia"/>
          <w:color w:val="000000"/>
          <w:sz w:val="20"/>
        </w:rPr>
        <w:t>貸与</w:t>
      </w:r>
      <w:r w:rsidR="00564D6A" w:rsidRPr="002157E0">
        <w:rPr>
          <w:rFonts w:hint="eastAsia"/>
          <w:color w:val="000000"/>
          <w:sz w:val="20"/>
        </w:rPr>
        <w:t>しな</w:t>
      </w:r>
      <w:r w:rsidR="00564D6A" w:rsidRPr="007F516C">
        <w:rPr>
          <w:rFonts w:hint="eastAsia"/>
          <w:sz w:val="20"/>
        </w:rPr>
        <w:t>いこと。</w:t>
      </w:r>
    </w:p>
    <w:p w:rsidR="00564D6A" w:rsidRPr="007F516C" w:rsidRDefault="00564D6A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 w:rsidRPr="007F516C">
        <w:rPr>
          <w:rFonts w:hint="eastAsia"/>
          <w:sz w:val="20"/>
        </w:rPr>
        <w:t>特例区域を入退域する毎に、</w:t>
      </w:r>
      <w:r w:rsidRPr="007F516C">
        <w:rPr>
          <w:rFonts w:hint="eastAsia"/>
          <w:sz w:val="20"/>
        </w:rPr>
        <w:t>IC</w:t>
      </w:r>
      <w:r w:rsidRPr="007F516C">
        <w:rPr>
          <w:rFonts w:hint="eastAsia"/>
          <w:sz w:val="20"/>
        </w:rPr>
        <w:t>タグを出入口扉近くの</w:t>
      </w:r>
      <w:r w:rsidRPr="007F516C">
        <w:rPr>
          <w:rFonts w:hint="eastAsia"/>
          <w:sz w:val="20"/>
        </w:rPr>
        <w:t>IC</w:t>
      </w:r>
      <w:r w:rsidRPr="007F516C">
        <w:rPr>
          <w:rFonts w:hint="eastAsia"/>
          <w:sz w:val="20"/>
        </w:rPr>
        <w:t>リーダーに近付けて照合すること。</w:t>
      </w:r>
    </w:p>
    <w:p w:rsidR="00564D6A" w:rsidRPr="007F516C" w:rsidRDefault="00564D6A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 w:rsidRPr="007F516C">
        <w:rPr>
          <w:rFonts w:hint="eastAsia"/>
          <w:sz w:val="20"/>
        </w:rPr>
        <w:t>IC</w:t>
      </w:r>
      <w:r w:rsidRPr="007F516C">
        <w:rPr>
          <w:rFonts w:hint="eastAsia"/>
          <w:sz w:val="20"/>
        </w:rPr>
        <w:t>タグを紛失または破</w:t>
      </w:r>
      <w:r w:rsidRPr="002157E0">
        <w:rPr>
          <w:rFonts w:hint="eastAsia"/>
          <w:color w:val="000000"/>
          <w:sz w:val="20"/>
        </w:rPr>
        <w:t>損</w:t>
      </w:r>
      <w:r w:rsidR="001C6F76" w:rsidRPr="002157E0">
        <w:rPr>
          <w:rFonts w:hint="eastAsia"/>
          <w:color w:val="000000"/>
          <w:sz w:val="20"/>
        </w:rPr>
        <w:t>した</w:t>
      </w:r>
      <w:r w:rsidRPr="002157E0">
        <w:rPr>
          <w:rFonts w:hint="eastAsia"/>
          <w:color w:val="000000"/>
          <w:sz w:val="20"/>
        </w:rPr>
        <w:t>場合は、すみやかに</w:t>
      </w:r>
      <w:r w:rsidR="00F64ED2" w:rsidRPr="002157E0">
        <w:rPr>
          <w:rFonts w:hint="eastAsia"/>
          <w:color w:val="000000"/>
          <w:sz w:val="20"/>
        </w:rPr>
        <w:t>理研</w:t>
      </w:r>
      <w:r w:rsidR="002B1BF2">
        <w:rPr>
          <w:rFonts w:hint="eastAsia"/>
          <w:color w:val="000000"/>
          <w:sz w:val="20"/>
        </w:rPr>
        <w:t>播磨</w:t>
      </w:r>
      <w:r w:rsidRPr="002157E0">
        <w:rPr>
          <w:rFonts w:hint="eastAsia"/>
          <w:color w:val="000000"/>
          <w:sz w:val="20"/>
        </w:rPr>
        <w:t>安全管理室</w:t>
      </w:r>
      <w:r w:rsidR="001C6F76" w:rsidRPr="002157E0">
        <w:rPr>
          <w:rFonts w:hint="eastAsia"/>
          <w:color w:val="000000"/>
          <w:sz w:val="20"/>
        </w:rPr>
        <w:t>放射線管理受付</w:t>
      </w:r>
      <w:r w:rsidRPr="002157E0">
        <w:rPr>
          <w:rFonts w:hint="eastAsia"/>
          <w:color w:val="000000"/>
          <w:sz w:val="20"/>
        </w:rPr>
        <w:t>（</w:t>
      </w:r>
      <w:r w:rsidR="006B39CA" w:rsidRPr="002157E0">
        <w:rPr>
          <w:rFonts w:hint="eastAsia"/>
          <w:color w:val="000000"/>
          <w:sz w:val="20"/>
        </w:rPr>
        <w:t>内</w:t>
      </w:r>
      <w:r w:rsidR="006B39CA" w:rsidRPr="006B39CA">
        <w:rPr>
          <w:rFonts w:hint="eastAsia"/>
          <w:sz w:val="20"/>
        </w:rPr>
        <w:t>線</w:t>
      </w:r>
      <w:r w:rsidR="006436DA" w:rsidRPr="006B39CA">
        <w:rPr>
          <w:rFonts w:hint="eastAsia"/>
          <w:sz w:val="20"/>
        </w:rPr>
        <w:t>7560</w:t>
      </w:r>
      <w:r w:rsidRPr="006B39CA">
        <w:rPr>
          <w:rFonts w:hint="eastAsia"/>
          <w:sz w:val="20"/>
        </w:rPr>
        <w:t>）</w:t>
      </w:r>
      <w:r w:rsidRPr="007F516C">
        <w:rPr>
          <w:rFonts w:hint="eastAsia"/>
          <w:sz w:val="20"/>
        </w:rPr>
        <w:t>に連絡すること。</w:t>
      </w:r>
    </w:p>
    <w:p w:rsidR="00564D6A" w:rsidRPr="007F516C" w:rsidRDefault="00564D6A" w:rsidP="00F64ED2">
      <w:pPr>
        <w:numPr>
          <w:ilvl w:val="0"/>
          <w:numId w:val="2"/>
        </w:numPr>
        <w:tabs>
          <w:tab w:val="num" w:pos="540"/>
        </w:tabs>
        <w:snapToGrid w:val="0"/>
        <w:spacing w:line="360" w:lineRule="atLeast"/>
        <w:ind w:left="482" w:hanging="482"/>
        <w:rPr>
          <w:sz w:val="20"/>
        </w:rPr>
      </w:pPr>
      <w:r w:rsidRPr="007F516C">
        <w:rPr>
          <w:rFonts w:hint="eastAsia"/>
          <w:sz w:val="20"/>
        </w:rPr>
        <w:t>IC</w:t>
      </w:r>
      <w:r w:rsidRPr="007F516C">
        <w:rPr>
          <w:rFonts w:hint="eastAsia"/>
          <w:sz w:val="20"/>
        </w:rPr>
        <w:t>タグは作業終了後、すみやかに</w:t>
      </w:r>
      <w:r w:rsidR="00F64ED2">
        <w:rPr>
          <w:rFonts w:hint="eastAsia"/>
          <w:sz w:val="20"/>
        </w:rPr>
        <w:t>理研</w:t>
      </w:r>
      <w:r w:rsidR="002B1BF2">
        <w:rPr>
          <w:rFonts w:hint="eastAsia"/>
          <w:sz w:val="20"/>
        </w:rPr>
        <w:t>播磨</w:t>
      </w:r>
      <w:r w:rsidRPr="002157E0">
        <w:rPr>
          <w:rFonts w:hint="eastAsia"/>
          <w:color w:val="000000"/>
          <w:sz w:val="20"/>
        </w:rPr>
        <w:t>安全管理室</w:t>
      </w:r>
      <w:r w:rsidR="001C6F76" w:rsidRPr="002157E0">
        <w:rPr>
          <w:rFonts w:hint="eastAsia"/>
          <w:color w:val="000000"/>
          <w:sz w:val="20"/>
        </w:rPr>
        <w:t>放射線管理受付</w:t>
      </w:r>
      <w:r w:rsidRPr="002157E0">
        <w:rPr>
          <w:rFonts w:hint="eastAsia"/>
          <w:color w:val="000000"/>
          <w:sz w:val="20"/>
        </w:rPr>
        <w:t>へ返却</w:t>
      </w:r>
      <w:r w:rsidRPr="007F516C">
        <w:rPr>
          <w:rFonts w:hint="eastAsia"/>
          <w:sz w:val="20"/>
        </w:rPr>
        <w:t>すること。</w:t>
      </w:r>
    </w:p>
    <w:p w:rsidR="00131A18" w:rsidRPr="00131A18" w:rsidRDefault="00564D6A" w:rsidP="00F52C30">
      <w:pPr>
        <w:numPr>
          <w:ilvl w:val="0"/>
          <w:numId w:val="2"/>
        </w:numPr>
        <w:tabs>
          <w:tab w:val="num" w:pos="720"/>
        </w:tabs>
        <w:snapToGrid w:val="0"/>
        <w:spacing w:line="360" w:lineRule="atLeast"/>
        <w:ind w:left="482" w:hanging="482"/>
      </w:pPr>
      <w:r w:rsidRPr="007F516C">
        <w:rPr>
          <w:rFonts w:hint="eastAsia"/>
          <w:sz w:val="20"/>
        </w:rPr>
        <w:t>特例区域の出入口扉に、特例区域を表わす</w:t>
      </w:r>
      <w:r w:rsidRPr="002157E0">
        <w:rPr>
          <w:rFonts w:hint="eastAsia"/>
          <w:color w:val="000000"/>
          <w:sz w:val="20"/>
        </w:rPr>
        <w:t>表示</w:t>
      </w:r>
      <w:r w:rsidRPr="002157E0">
        <w:rPr>
          <w:color w:val="000000"/>
          <w:sz w:val="20"/>
        </w:rPr>
        <w:t>(</w:t>
      </w:r>
      <w:r w:rsidR="001C6F76" w:rsidRPr="002157E0">
        <w:rPr>
          <w:rFonts w:hint="eastAsia"/>
          <w:color w:val="000000"/>
          <w:sz w:val="20"/>
        </w:rPr>
        <w:t>図</w:t>
      </w:r>
      <w:r w:rsidR="0045059A" w:rsidRPr="002157E0">
        <w:rPr>
          <w:rFonts w:hint="eastAsia"/>
          <w:color w:val="000000"/>
          <w:sz w:val="20"/>
        </w:rPr>
        <w:t>1</w:t>
      </w:r>
      <w:r w:rsidRPr="002157E0">
        <w:rPr>
          <w:color w:val="000000"/>
          <w:sz w:val="20"/>
        </w:rPr>
        <w:t>)</w:t>
      </w:r>
      <w:r w:rsidRPr="002157E0">
        <w:rPr>
          <w:rFonts w:hint="eastAsia"/>
          <w:color w:val="000000"/>
          <w:sz w:val="20"/>
        </w:rPr>
        <w:t>と管理区域を表わす標識</w:t>
      </w:r>
      <w:r w:rsidRPr="002157E0">
        <w:rPr>
          <w:color w:val="000000"/>
          <w:sz w:val="20"/>
        </w:rPr>
        <w:t>(</w:t>
      </w:r>
      <w:r w:rsidR="001C6F76" w:rsidRPr="002157E0">
        <w:rPr>
          <w:rFonts w:hint="eastAsia"/>
          <w:color w:val="000000"/>
          <w:sz w:val="20"/>
        </w:rPr>
        <w:t>図</w:t>
      </w:r>
      <w:r w:rsidR="0045059A" w:rsidRPr="002157E0">
        <w:rPr>
          <w:rFonts w:hint="eastAsia"/>
          <w:color w:val="000000"/>
          <w:sz w:val="20"/>
        </w:rPr>
        <w:t>2</w:t>
      </w:r>
      <w:r w:rsidRPr="002157E0">
        <w:rPr>
          <w:color w:val="000000"/>
          <w:sz w:val="20"/>
        </w:rPr>
        <w:t>)</w:t>
      </w:r>
      <w:r w:rsidR="00BA4A90" w:rsidRPr="002157E0">
        <w:rPr>
          <w:rFonts w:hint="eastAsia"/>
          <w:color w:val="000000"/>
          <w:sz w:val="20"/>
        </w:rPr>
        <w:t>を</w:t>
      </w:r>
      <w:r w:rsidR="001C6F76" w:rsidRPr="002157E0">
        <w:rPr>
          <w:rFonts w:hint="eastAsia"/>
          <w:color w:val="000000"/>
          <w:sz w:val="20"/>
        </w:rPr>
        <w:t>掲示</w:t>
      </w:r>
      <w:r w:rsidR="00BA4A90" w:rsidRPr="002157E0">
        <w:rPr>
          <w:rFonts w:hint="eastAsia"/>
          <w:color w:val="000000"/>
          <w:sz w:val="20"/>
        </w:rPr>
        <w:t>し</w:t>
      </w:r>
      <w:r w:rsidRPr="002157E0">
        <w:rPr>
          <w:rFonts w:hint="eastAsia"/>
          <w:color w:val="000000"/>
          <w:sz w:val="20"/>
        </w:rPr>
        <w:t>てい</w:t>
      </w:r>
      <w:r w:rsidRPr="007F516C">
        <w:rPr>
          <w:rFonts w:hint="eastAsia"/>
          <w:sz w:val="20"/>
        </w:rPr>
        <w:t>ます。</w:t>
      </w:r>
    </w:p>
    <w:p w:rsidR="00564D6A" w:rsidRDefault="00131A18" w:rsidP="00131A18">
      <w:pPr>
        <w:snapToGrid w:val="0"/>
        <w:spacing w:line="360" w:lineRule="atLeast"/>
        <w:ind w:left="482"/>
      </w:pPr>
      <w:r>
        <w:rPr>
          <w:rFonts w:hint="eastAsia"/>
          <w:sz w:val="20"/>
        </w:rPr>
        <w:t xml:space="preserve">　</w:t>
      </w:r>
      <w:r w:rsidR="00564D6A" w:rsidRPr="007F516C">
        <w:rPr>
          <w:rFonts w:hint="eastAsia"/>
          <w:sz w:val="20"/>
        </w:rPr>
        <w:t>また、</w:t>
      </w:r>
      <w:r w:rsidR="002B1BF2">
        <w:rPr>
          <w:rFonts w:hint="eastAsia"/>
          <w:sz w:val="20"/>
        </w:rPr>
        <w:t>蓄積リング棟</w:t>
      </w:r>
      <w:r w:rsidR="00564D6A" w:rsidRPr="007F516C">
        <w:rPr>
          <w:rFonts w:hint="eastAsia"/>
          <w:sz w:val="20"/>
        </w:rPr>
        <w:t>マシン収納部</w:t>
      </w:r>
      <w:r w:rsidR="002B1BF2">
        <w:rPr>
          <w:rFonts w:hint="eastAsia"/>
          <w:sz w:val="20"/>
        </w:rPr>
        <w:t>および線型加速器棟加速管</w:t>
      </w:r>
      <w:r w:rsidR="00ED5BC2">
        <w:rPr>
          <w:rFonts w:hint="eastAsia"/>
          <w:sz w:val="20"/>
        </w:rPr>
        <w:t>室</w:t>
      </w:r>
      <w:r w:rsidR="00564D6A" w:rsidRPr="007F516C">
        <w:rPr>
          <w:rFonts w:hint="eastAsia"/>
          <w:sz w:val="20"/>
        </w:rPr>
        <w:t>の出入口扉に、通常の管理区域を</w:t>
      </w:r>
      <w:r w:rsidR="00564D6A" w:rsidRPr="002157E0">
        <w:rPr>
          <w:rFonts w:hint="eastAsia"/>
          <w:color w:val="000000"/>
          <w:sz w:val="20"/>
        </w:rPr>
        <w:t>表わす</w:t>
      </w:r>
      <w:r w:rsidR="001C6F76" w:rsidRPr="002157E0">
        <w:rPr>
          <w:rFonts w:hint="eastAsia"/>
          <w:color w:val="000000"/>
          <w:sz w:val="20"/>
        </w:rPr>
        <w:t>標識</w:t>
      </w:r>
      <w:r w:rsidR="00564D6A" w:rsidRPr="002157E0">
        <w:rPr>
          <w:color w:val="000000"/>
          <w:sz w:val="20"/>
        </w:rPr>
        <w:t>(</w:t>
      </w:r>
      <w:r w:rsidR="001C6F76" w:rsidRPr="002157E0">
        <w:rPr>
          <w:rFonts w:hint="eastAsia"/>
          <w:color w:val="000000"/>
          <w:sz w:val="20"/>
        </w:rPr>
        <w:t>図</w:t>
      </w:r>
      <w:r w:rsidR="0045059A" w:rsidRPr="002157E0">
        <w:rPr>
          <w:rFonts w:hint="eastAsia"/>
          <w:color w:val="000000"/>
          <w:sz w:val="20"/>
        </w:rPr>
        <w:t>3</w:t>
      </w:r>
      <w:r w:rsidR="00564D6A" w:rsidRPr="002157E0">
        <w:rPr>
          <w:color w:val="000000"/>
          <w:sz w:val="20"/>
        </w:rPr>
        <w:t>)</w:t>
      </w:r>
      <w:r w:rsidR="00BA4A90" w:rsidRPr="002157E0">
        <w:rPr>
          <w:rFonts w:hint="eastAsia"/>
          <w:color w:val="000000"/>
          <w:sz w:val="20"/>
        </w:rPr>
        <w:t>を</w:t>
      </w:r>
      <w:r w:rsidR="001C6F76" w:rsidRPr="002157E0">
        <w:rPr>
          <w:rFonts w:hint="eastAsia"/>
          <w:color w:val="000000"/>
          <w:sz w:val="20"/>
        </w:rPr>
        <w:t>掲示</w:t>
      </w:r>
      <w:r w:rsidR="00BA4A90" w:rsidRPr="002157E0">
        <w:rPr>
          <w:rFonts w:hint="eastAsia"/>
          <w:color w:val="000000"/>
          <w:sz w:val="20"/>
        </w:rPr>
        <w:t>し</w:t>
      </w:r>
      <w:r w:rsidR="001C6F76" w:rsidRPr="002157E0">
        <w:rPr>
          <w:rFonts w:hint="eastAsia"/>
          <w:color w:val="000000"/>
          <w:sz w:val="20"/>
        </w:rPr>
        <w:t>て</w:t>
      </w:r>
      <w:r w:rsidR="00564D6A" w:rsidRPr="002157E0">
        <w:rPr>
          <w:rFonts w:hint="eastAsia"/>
          <w:color w:val="000000"/>
          <w:sz w:val="20"/>
        </w:rPr>
        <w:t>い</w:t>
      </w:r>
      <w:r w:rsidR="00564D6A" w:rsidRPr="007F516C">
        <w:rPr>
          <w:rFonts w:hint="eastAsia"/>
          <w:sz w:val="20"/>
        </w:rPr>
        <w:t>ます。</w:t>
      </w:r>
      <w:r w:rsidR="00564D6A" w:rsidRPr="007F516C">
        <w:rPr>
          <w:rFonts w:hint="eastAsia"/>
          <w:sz w:val="20"/>
          <w:u w:val="single"/>
        </w:rPr>
        <w:t>特例区域立入者は、その先へは入域できません</w:t>
      </w:r>
      <w:r w:rsidR="00564D6A" w:rsidRPr="007F516C">
        <w:rPr>
          <w:rFonts w:hint="eastAsia"/>
          <w:sz w:val="20"/>
        </w:rPr>
        <w:t>。</w:t>
      </w:r>
    </w:p>
    <w:p w:rsidR="0009204B" w:rsidRDefault="00EC49A4" w:rsidP="00564D6A">
      <w:pPr>
        <w:spacing w:line="0" w:lineRule="atLeast"/>
        <w:jc w:val="center"/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1361440</wp:posOffset>
            </wp:positionH>
            <wp:positionV relativeFrom="paragraph">
              <wp:posOffset>63500</wp:posOffset>
            </wp:positionV>
            <wp:extent cx="3543300" cy="1407795"/>
            <wp:effectExtent l="0" t="0" r="0" b="0"/>
            <wp:wrapNone/>
            <wp:docPr id="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7" t="8417" r="11911" b="69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04B" w:rsidRDefault="0009204B" w:rsidP="00564D6A">
      <w:pPr>
        <w:spacing w:line="0" w:lineRule="atLeast"/>
        <w:jc w:val="center"/>
      </w:pPr>
    </w:p>
    <w:p w:rsidR="0009204B" w:rsidRDefault="0009204B" w:rsidP="00564D6A">
      <w:pPr>
        <w:spacing w:line="0" w:lineRule="atLeast"/>
        <w:jc w:val="center"/>
      </w:pPr>
    </w:p>
    <w:p w:rsidR="0009204B" w:rsidRDefault="0009204B" w:rsidP="00564D6A">
      <w:pPr>
        <w:spacing w:line="0" w:lineRule="atLeast"/>
        <w:jc w:val="center"/>
      </w:pPr>
    </w:p>
    <w:p w:rsidR="0009204B" w:rsidRDefault="0009204B" w:rsidP="00564D6A">
      <w:pPr>
        <w:spacing w:line="0" w:lineRule="atLeast"/>
        <w:jc w:val="center"/>
      </w:pPr>
    </w:p>
    <w:p w:rsidR="0009204B" w:rsidRDefault="0009204B" w:rsidP="00564D6A">
      <w:pPr>
        <w:spacing w:line="0" w:lineRule="atLeast"/>
        <w:jc w:val="center"/>
      </w:pPr>
    </w:p>
    <w:p w:rsidR="0009204B" w:rsidRDefault="0009204B" w:rsidP="00564D6A">
      <w:pPr>
        <w:spacing w:line="0" w:lineRule="atLeast"/>
        <w:jc w:val="center"/>
      </w:pPr>
    </w:p>
    <w:p w:rsidR="0009204B" w:rsidRDefault="00EC49A4" w:rsidP="00564D6A">
      <w:pPr>
        <w:spacing w:line="0" w:lineRule="atLeas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177800</wp:posOffset>
                </wp:positionV>
                <wp:extent cx="914400" cy="254000"/>
                <wp:effectExtent l="0" t="0" r="0" b="0"/>
                <wp:wrapNone/>
                <wp:docPr id="14150426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794" w:rsidRPr="00A32F7D" w:rsidRDefault="00BA4A90" w:rsidP="00564D6A">
                            <w:pPr>
                              <w:spacing w:line="0" w:lineRule="atLeast"/>
                              <w:rPr>
                                <w:rFonts w:eastAsia="ＭＳ ゴシック"/>
                              </w:rPr>
                            </w:pPr>
                            <w:r w:rsidRPr="002157E0">
                              <w:rPr>
                                <w:rFonts w:eastAsia="ＭＳ ゴシック" w:hint="eastAsia"/>
                                <w:color w:val="000000"/>
                                <w:sz w:val="16"/>
                              </w:rPr>
                              <w:t>図</w:t>
                            </w:r>
                            <w:r w:rsidRPr="002157E0">
                              <w:rPr>
                                <w:rFonts w:eastAsia="ＭＳ ゴシック" w:hint="eastAsia"/>
                                <w:color w:val="000000"/>
                                <w:sz w:val="16"/>
                              </w:rPr>
                              <w:t>3</w:t>
                            </w:r>
                            <w:r w:rsidRPr="002157E0">
                              <w:rPr>
                                <w:rFonts w:eastAsia="ＭＳ ゴシック" w:hint="eastAsia"/>
                                <w:color w:val="000000"/>
                                <w:sz w:val="16"/>
                              </w:rPr>
                              <w:t>：</w:t>
                            </w:r>
                            <w:r w:rsidR="008D2794" w:rsidRPr="00A32F7D">
                              <w:rPr>
                                <w:rFonts w:eastAsia="ＭＳ ゴシック" w:hint="eastAsia"/>
                                <w:sz w:val="16"/>
                              </w:rPr>
                              <w:t>注意表示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298.5pt;margin-top:14pt;width:1in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" filled="f" stroked="f">
                <v:path arrowok="t"/>
                <v:textbox>
                  <w:txbxContent>
                    <w:p w:rsidR="008D2794" w:rsidRPr="00A32F7D" w:rsidRDefault="00BA4A90" w:rsidP="00564D6A">
                      <w:pPr>
                        <w:spacing w:line="0" w:lineRule="atLeast"/>
                        <w:rPr>
                          <w:rFonts w:eastAsia="ＭＳ ゴシック"/>
                        </w:rPr>
                      </w:pPr>
                      <w:r w:rsidRPr="002157E0">
                        <w:rPr>
                          <w:rFonts w:eastAsia="ＭＳ ゴシック" w:hint="eastAsia"/>
                          <w:color w:val="000000"/>
                          <w:sz w:val="16"/>
                        </w:rPr>
                        <w:t>図</w:t>
                      </w:r>
                      <w:r w:rsidRPr="002157E0">
                        <w:rPr>
                          <w:rFonts w:eastAsia="ＭＳ ゴシック" w:hint="eastAsia"/>
                          <w:color w:val="000000"/>
                          <w:sz w:val="16"/>
                        </w:rPr>
                        <w:t>3</w:t>
                      </w:r>
                      <w:r w:rsidRPr="002157E0">
                        <w:rPr>
                          <w:rFonts w:eastAsia="ＭＳ ゴシック" w:hint="eastAsia"/>
                          <w:color w:val="000000"/>
                          <w:sz w:val="16"/>
                        </w:rPr>
                        <w:t>：</w:t>
                      </w:r>
                      <w:r w:rsidR="008D2794" w:rsidRPr="00A32F7D">
                        <w:rPr>
                          <w:rFonts w:eastAsia="ＭＳ ゴシック" w:hint="eastAsia"/>
                          <w:sz w:val="16"/>
                        </w:rPr>
                        <w:t>注意表示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172085</wp:posOffset>
                </wp:positionV>
                <wp:extent cx="1028700" cy="381000"/>
                <wp:effectExtent l="0" t="0" r="0" b="0"/>
                <wp:wrapNone/>
                <wp:docPr id="19838406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794" w:rsidRPr="00A32F7D" w:rsidRDefault="00BA4A90" w:rsidP="00BB4E0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157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図2：</w:t>
                            </w:r>
                            <w:r w:rsidR="008D2794" w:rsidRPr="00A32F7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管理区域</w:t>
                            </w:r>
                            <w:r w:rsidR="008D2794" w:rsidRPr="00A32F7D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br/>
                            </w:r>
                            <w:r w:rsidR="008D2794" w:rsidRPr="00A32F7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(使用施設)標識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203.5pt;margin-top:13.55pt;width:81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" filled="f" stroked="f">
                <v:path arrowok="t"/>
                <v:textbox>
                  <w:txbxContent>
                    <w:p w:rsidR="008D2794" w:rsidRPr="00A32F7D" w:rsidRDefault="00BA4A90" w:rsidP="00BB4E0E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157E0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図2：</w:t>
                      </w:r>
                      <w:r w:rsidR="008D2794" w:rsidRPr="00A32F7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管理区域</w:t>
                      </w:r>
                      <w:r w:rsidR="008D2794" w:rsidRPr="00A32F7D">
                        <w:rPr>
                          <w:rFonts w:ascii="ＭＳ ゴシック" w:eastAsia="ＭＳ ゴシック" w:hAnsi="ＭＳ ゴシック"/>
                          <w:sz w:val="16"/>
                        </w:rPr>
                        <w:br/>
                      </w:r>
                      <w:r w:rsidR="008D2794" w:rsidRPr="00A32F7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(使用施設)標識</w:t>
                      </w:r>
                    </w:p>
                  </w:txbxContent>
                </v:textbox>
              </v:shape>
            </w:pict>
          </mc:Fallback>
        </mc:AlternateContent>
      </w:r>
    </w:p>
    <w:p w:rsidR="0009204B" w:rsidRDefault="00EC49A4" w:rsidP="00564D6A">
      <w:pPr>
        <w:spacing w:line="0" w:lineRule="atLeas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17780</wp:posOffset>
                </wp:positionV>
                <wp:extent cx="1044575" cy="476885"/>
                <wp:effectExtent l="0" t="0" r="0" b="0"/>
                <wp:wrapNone/>
                <wp:docPr id="15254330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457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794" w:rsidRPr="00A32F7D" w:rsidRDefault="001C6F76" w:rsidP="00564D6A">
                            <w:pPr>
                              <w:spacing w:line="0" w:lineRule="atLeast"/>
                              <w:rPr>
                                <w:rFonts w:eastAsia="ＭＳ ゴシック"/>
                              </w:rPr>
                            </w:pPr>
                            <w:r w:rsidRPr="002157E0">
                              <w:rPr>
                                <w:rFonts w:eastAsia="ＭＳ ゴシック" w:hint="eastAsia"/>
                                <w:color w:val="000000"/>
                                <w:sz w:val="16"/>
                              </w:rPr>
                              <w:t>図</w:t>
                            </w:r>
                            <w:r w:rsidR="0045059A" w:rsidRPr="002157E0">
                              <w:rPr>
                                <w:rFonts w:eastAsia="ＭＳ ゴシック" w:hint="eastAsia"/>
                                <w:color w:val="000000"/>
                                <w:sz w:val="16"/>
                              </w:rPr>
                              <w:t>1</w:t>
                            </w:r>
                            <w:r w:rsidR="00BA4A90" w:rsidRPr="002157E0">
                              <w:rPr>
                                <w:rFonts w:eastAsia="ＭＳ ゴシック" w:hint="eastAsia"/>
                                <w:color w:val="000000"/>
                                <w:sz w:val="16"/>
                              </w:rPr>
                              <w:t>：</w:t>
                            </w:r>
                            <w:r w:rsidR="008D2794" w:rsidRPr="00A32F7D">
                              <w:rPr>
                                <w:rFonts w:eastAsia="ＭＳ ゴシック" w:hint="eastAsia"/>
                                <w:sz w:val="16"/>
                              </w:rPr>
                              <w:t>特例区域表示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116.25pt;margin-top:1.4pt;width:82.2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" filled="f" stroked="f">
                <v:path arrowok="t"/>
                <v:textbox>
                  <w:txbxContent>
                    <w:p w:rsidR="008D2794" w:rsidRPr="00A32F7D" w:rsidRDefault="001C6F76" w:rsidP="00564D6A">
                      <w:pPr>
                        <w:spacing w:line="0" w:lineRule="atLeast"/>
                        <w:rPr>
                          <w:rFonts w:eastAsia="ＭＳ ゴシック"/>
                        </w:rPr>
                      </w:pPr>
                      <w:r w:rsidRPr="002157E0">
                        <w:rPr>
                          <w:rFonts w:eastAsia="ＭＳ ゴシック" w:hint="eastAsia"/>
                          <w:color w:val="000000"/>
                          <w:sz w:val="16"/>
                        </w:rPr>
                        <w:t>図</w:t>
                      </w:r>
                      <w:r w:rsidR="0045059A" w:rsidRPr="002157E0">
                        <w:rPr>
                          <w:rFonts w:eastAsia="ＭＳ ゴシック" w:hint="eastAsia"/>
                          <w:color w:val="000000"/>
                          <w:sz w:val="16"/>
                        </w:rPr>
                        <w:t>1</w:t>
                      </w:r>
                      <w:r w:rsidR="00BA4A90" w:rsidRPr="002157E0">
                        <w:rPr>
                          <w:rFonts w:eastAsia="ＭＳ ゴシック" w:hint="eastAsia"/>
                          <w:color w:val="000000"/>
                          <w:sz w:val="16"/>
                        </w:rPr>
                        <w:t>：</w:t>
                      </w:r>
                      <w:r w:rsidR="008D2794" w:rsidRPr="00A32F7D">
                        <w:rPr>
                          <w:rFonts w:eastAsia="ＭＳ ゴシック" w:hint="eastAsia"/>
                          <w:sz w:val="16"/>
                        </w:rPr>
                        <w:t>特例区域表示</w:t>
                      </w:r>
                    </w:p>
                  </w:txbxContent>
                </v:textbox>
              </v:shape>
            </w:pict>
          </mc:Fallback>
        </mc:AlternateContent>
      </w:r>
    </w:p>
    <w:p w:rsidR="0009204B" w:rsidRDefault="0009204B" w:rsidP="00564D6A">
      <w:pPr>
        <w:spacing w:line="0" w:lineRule="atLeast"/>
        <w:jc w:val="center"/>
      </w:pPr>
    </w:p>
    <w:p w:rsidR="0009204B" w:rsidRPr="00DB69C3" w:rsidRDefault="0009204B" w:rsidP="00564D6A">
      <w:pPr>
        <w:spacing w:line="0" w:lineRule="atLeast"/>
        <w:jc w:val="center"/>
      </w:pPr>
    </w:p>
    <w:p w:rsidR="00F3209B" w:rsidRDefault="00F3209B" w:rsidP="00564D6A">
      <w:pPr>
        <w:spacing w:line="0" w:lineRule="atLeast"/>
        <w:rPr>
          <w:sz w:val="22"/>
        </w:rPr>
      </w:pPr>
    </w:p>
    <w:p w:rsidR="00564D6A" w:rsidRDefault="00564D6A" w:rsidP="00564D6A">
      <w:pPr>
        <w:spacing w:line="0" w:lineRule="atLeast"/>
        <w:rPr>
          <w:color w:val="000000"/>
          <w:sz w:val="22"/>
        </w:rPr>
      </w:pPr>
      <w:r w:rsidRPr="007F516C">
        <w:rPr>
          <w:rFonts w:hint="eastAsia"/>
          <w:sz w:val="22"/>
        </w:rPr>
        <w:t>上記、【特例区域に立入る前に行う安全教育】の事項についてよく理</w:t>
      </w:r>
      <w:r w:rsidRPr="002157E0">
        <w:rPr>
          <w:rFonts w:hint="eastAsia"/>
          <w:color w:val="000000"/>
          <w:sz w:val="22"/>
        </w:rPr>
        <w:t>解し</w:t>
      </w:r>
      <w:r w:rsidR="0045059A" w:rsidRPr="002157E0">
        <w:rPr>
          <w:rFonts w:hint="eastAsia"/>
          <w:color w:val="000000"/>
          <w:sz w:val="22"/>
        </w:rPr>
        <w:t>遵守して作業します</w:t>
      </w:r>
      <w:r w:rsidRPr="002157E0">
        <w:rPr>
          <w:rFonts w:hint="eastAsia"/>
          <w:color w:val="000000"/>
          <w:sz w:val="22"/>
        </w:rPr>
        <w:t>。</w:t>
      </w:r>
    </w:p>
    <w:p w:rsidR="008C2AD3" w:rsidRPr="008C2AD3" w:rsidRDefault="008C2AD3" w:rsidP="008C2AD3">
      <w:pPr>
        <w:rPr>
          <w:vanish/>
        </w:rPr>
      </w:pPr>
    </w:p>
    <w:p w:rsidR="00564D6A" w:rsidRPr="00475CC9" w:rsidRDefault="00EC49A4" w:rsidP="00EC49A4">
      <w:pPr>
        <w:snapToGrid w:val="0"/>
        <w:spacing w:line="180" w:lineRule="atLeast"/>
        <w:ind w:leftChars="-303" w:left="-31" w:hangingChars="290" w:hanging="696"/>
      </w:pPr>
      <w:r>
        <w:rPr>
          <w:rFonts w:hint="eastAsia"/>
          <w:noProof/>
        </w:rPr>
        <w:drawing>
          <wp:inline distT="0" distB="0" distL="0" distR="0">
            <wp:extent cx="7139773" cy="1069580"/>
            <wp:effectExtent l="0" t="0" r="0" b="0"/>
            <wp:docPr id="1064621198" name="図 4">
              <a:hlinkClick xmlns:a="http://schemas.openxmlformats.org/drawingml/2006/main" r:id="rId10"/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621198" name="図 4">
                      <a:hlinkClick r:id="rId10"/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" b="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149" cy="1101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4D6A" w:rsidRPr="00475CC9" w:rsidSect="001463A1">
      <w:footerReference w:type="default" r:id="rId12"/>
      <w:pgSz w:w="11900" w:h="16840" w:code="9"/>
      <w:pgMar w:top="800" w:right="743" w:bottom="794" w:left="1260" w:header="227" w:footer="51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0F10" w:rsidRDefault="00710F10">
      <w:r>
        <w:separator/>
      </w:r>
    </w:p>
  </w:endnote>
  <w:endnote w:type="continuationSeparator" w:id="0">
    <w:p w:rsidR="00710F10" w:rsidRDefault="0071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2794" w:rsidRPr="00401722" w:rsidRDefault="00202B06" w:rsidP="00564D6A">
    <w:pPr>
      <w:pStyle w:val="a5"/>
      <w:jc w:val="center"/>
    </w:pPr>
    <w:r>
      <w:rPr>
        <w:rFonts w:hint="eastAsia"/>
        <w:sz w:val="16"/>
      </w:rPr>
      <w:t xml:space="preserve"> </w:t>
    </w:r>
    <w:r>
      <w:rPr>
        <w:sz w:val="16"/>
      </w:rPr>
      <w:t xml:space="preserve">                                          </w:t>
    </w:r>
    <w:r w:rsidR="00EB71E2">
      <w:rPr>
        <w:rFonts w:hint="eastAsia"/>
        <w:sz w:val="16"/>
      </w:rPr>
      <w:t>国立研究開発法人理化学研究所</w:t>
    </w:r>
    <w:r w:rsidR="00EB71E2">
      <w:rPr>
        <w:rFonts w:hint="eastAsia"/>
        <w:sz w:val="16"/>
      </w:rPr>
      <w:t xml:space="preserve"> </w:t>
    </w:r>
    <w:r w:rsidR="00EB71E2">
      <w:rPr>
        <w:rFonts w:hint="eastAsia"/>
        <w:sz w:val="16"/>
      </w:rPr>
      <w:t>播磨事業所</w:t>
    </w:r>
    <w:r>
      <w:rPr>
        <w:rFonts w:hint="eastAsia"/>
        <w:sz w:val="16"/>
      </w:rPr>
      <w:t xml:space="preserve"> </w:t>
    </w:r>
    <w:r>
      <w:rPr>
        <w:sz w:val="16"/>
      </w:rPr>
      <w:t xml:space="preserve">                                 </w:t>
    </w:r>
    <w:r>
      <w:rPr>
        <w:rFonts w:hint="eastAsia"/>
        <w:sz w:val="16"/>
      </w:rPr>
      <w:t>(</w:t>
    </w:r>
    <w:r>
      <w:rPr>
        <w:sz w:val="16"/>
      </w:rPr>
      <w:t>2022/6)</w:t>
    </w:r>
    <w:r>
      <w:rPr>
        <w:rFonts w:hint="eastAsia"/>
        <w:sz w:val="16"/>
      </w:rPr>
      <w:t xml:space="preserve">　　　　　　　　　　　　　　　　</w:t>
    </w:r>
    <w:r>
      <w:rPr>
        <w:rFonts w:hint="eastAsia"/>
        <w:sz w:val="16"/>
      </w:rPr>
      <w:t xml:space="preserve"> </w:t>
    </w:r>
    <w:r>
      <w:rPr>
        <w:sz w:val="16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0F10" w:rsidRDefault="00710F10">
      <w:r>
        <w:separator/>
      </w:r>
    </w:p>
  </w:footnote>
  <w:footnote w:type="continuationSeparator" w:id="0">
    <w:p w:rsidR="00710F10" w:rsidRDefault="0071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453"/>
    <w:multiLevelType w:val="hybridMultilevel"/>
    <w:tmpl w:val="F0103882"/>
    <w:lvl w:ilvl="0" w:tplc="FF68EC6E">
      <w:start w:val="11"/>
      <w:numFmt w:val="decimal"/>
      <w:lvlText w:val="%1."/>
      <w:lvlJc w:val="left"/>
      <w:pPr>
        <w:tabs>
          <w:tab w:val="num" w:pos="500"/>
        </w:tabs>
        <w:ind w:left="500" w:hanging="500"/>
      </w:pPr>
      <w:rPr>
        <w:rFonts w:ascii="Times" w:hAnsi="Times"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655986"/>
    <w:multiLevelType w:val="hybridMultilevel"/>
    <w:tmpl w:val="06845230"/>
    <w:lvl w:ilvl="0" w:tplc="DA4E76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A60E7A"/>
    <w:multiLevelType w:val="hybridMultilevel"/>
    <w:tmpl w:val="4F12E300"/>
    <w:lvl w:ilvl="0" w:tplc="774E55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736641"/>
    <w:multiLevelType w:val="multilevel"/>
    <w:tmpl w:val="05D8B27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D606561"/>
    <w:multiLevelType w:val="hybridMultilevel"/>
    <w:tmpl w:val="21F655CA"/>
    <w:lvl w:ilvl="0" w:tplc="00000000">
      <w:start w:val="1"/>
      <w:numFmt w:val="decimalFullWidth"/>
      <w:lvlText w:val="%1．"/>
      <w:lvlJc w:val="left"/>
      <w:pPr>
        <w:tabs>
          <w:tab w:val="num" w:pos="906"/>
        </w:tabs>
        <w:ind w:left="906" w:hanging="480"/>
      </w:pPr>
      <w:rPr>
        <w:rFonts w:hint="eastAsia"/>
        <w:u w:val="none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1042E41"/>
    <w:multiLevelType w:val="hybridMultilevel"/>
    <w:tmpl w:val="83D29D98"/>
    <w:lvl w:ilvl="0" w:tplc="D7F2FC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774EE"/>
    <w:multiLevelType w:val="hybridMultilevel"/>
    <w:tmpl w:val="8C1E0158"/>
    <w:lvl w:ilvl="0" w:tplc="10782B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42511E"/>
    <w:multiLevelType w:val="hybridMultilevel"/>
    <w:tmpl w:val="68E80C5A"/>
    <w:lvl w:ilvl="0" w:tplc="701C77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7820462">
    <w:abstractNumId w:val="0"/>
  </w:num>
  <w:num w:numId="2" w16cid:durableId="1919290959">
    <w:abstractNumId w:val="4"/>
  </w:num>
  <w:num w:numId="3" w16cid:durableId="209415442">
    <w:abstractNumId w:val="3"/>
  </w:num>
  <w:num w:numId="4" w16cid:durableId="122306732">
    <w:abstractNumId w:val="1"/>
  </w:num>
  <w:num w:numId="5" w16cid:durableId="973290572">
    <w:abstractNumId w:val="5"/>
  </w:num>
  <w:num w:numId="6" w16cid:durableId="1821723714">
    <w:abstractNumId w:val="2"/>
  </w:num>
  <w:num w:numId="7" w16cid:durableId="1068841466">
    <w:abstractNumId w:val="7"/>
  </w:num>
  <w:num w:numId="8" w16cid:durableId="1992977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E0"/>
    <w:rsid w:val="00005EC9"/>
    <w:rsid w:val="0002415C"/>
    <w:rsid w:val="00035956"/>
    <w:rsid w:val="00071258"/>
    <w:rsid w:val="00076A79"/>
    <w:rsid w:val="000860E5"/>
    <w:rsid w:val="00090814"/>
    <w:rsid w:val="00091AC7"/>
    <w:rsid w:val="0009204B"/>
    <w:rsid w:val="000943AD"/>
    <w:rsid w:val="000A4851"/>
    <w:rsid w:val="000A50FB"/>
    <w:rsid w:val="000D0843"/>
    <w:rsid w:val="000D3B59"/>
    <w:rsid w:val="000E3A74"/>
    <w:rsid w:val="000F3EE0"/>
    <w:rsid w:val="001020ED"/>
    <w:rsid w:val="00102E3C"/>
    <w:rsid w:val="001243EE"/>
    <w:rsid w:val="001319B4"/>
    <w:rsid w:val="00131A18"/>
    <w:rsid w:val="001404A6"/>
    <w:rsid w:val="00142C46"/>
    <w:rsid w:val="001463A1"/>
    <w:rsid w:val="00153166"/>
    <w:rsid w:val="001814DF"/>
    <w:rsid w:val="00183993"/>
    <w:rsid w:val="001A5A28"/>
    <w:rsid w:val="001A7EA5"/>
    <w:rsid w:val="001C6F76"/>
    <w:rsid w:val="00200A57"/>
    <w:rsid w:val="00201A3D"/>
    <w:rsid w:val="00202B06"/>
    <w:rsid w:val="0020526D"/>
    <w:rsid w:val="002157E0"/>
    <w:rsid w:val="00234218"/>
    <w:rsid w:val="002445A8"/>
    <w:rsid w:val="00246752"/>
    <w:rsid w:val="00251060"/>
    <w:rsid w:val="00265C79"/>
    <w:rsid w:val="002955B3"/>
    <w:rsid w:val="002974CE"/>
    <w:rsid w:val="002979CB"/>
    <w:rsid w:val="002A279F"/>
    <w:rsid w:val="002B1BF2"/>
    <w:rsid w:val="002D1B1C"/>
    <w:rsid w:val="002D2451"/>
    <w:rsid w:val="002D4D7A"/>
    <w:rsid w:val="002E0B08"/>
    <w:rsid w:val="002F2374"/>
    <w:rsid w:val="003006D6"/>
    <w:rsid w:val="003215DD"/>
    <w:rsid w:val="003264C6"/>
    <w:rsid w:val="00326B48"/>
    <w:rsid w:val="00341AC2"/>
    <w:rsid w:val="00345188"/>
    <w:rsid w:val="0036390F"/>
    <w:rsid w:val="00375F25"/>
    <w:rsid w:val="00377FB4"/>
    <w:rsid w:val="003852B1"/>
    <w:rsid w:val="003926A5"/>
    <w:rsid w:val="003A57C1"/>
    <w:rsid w:val="003D2517"/>
    <w:rsid w:val="003D5D62"/>
    <w:rsid w:val="003E021E"/>
    <w:rsid w:val="003E3267"/>
    <w:rsid w:val="003E5E59"/>
    <w:rsid w:val="00401722"/>
    <w:rsid w:val="00405E9E"/>
    <w:rsid w:val="0042360C"/>
    <w:rsid w:val="0045059A"/>
    <w:rsid w:val="004A1405"/>
    <w:rsid w:val="004A2164"/>
    <w:rsid w:val="004B38F3"/>
    <w:rsid w:val="004B4619"/>
    <w:rsid w:val="00505599"/>
    <w:rsid w:val="0053731B"/>
    <w:rsid w:val="00554EBF"/>
    <w:rsid w:val="00564D6A"/>
    <w:rsid w:val="00567606"/>
    <w:rsid w:val="005B33D0"/>
    <w:rsid w:val="005F57D2"/>
    <w:rsid w:val="00605E49"/>
    <w:rsid w:val="00607661"/>
    <w:rsid w:val="0061256B"/>
    <w:rsid w:val="00626106"/>
    <w:rsid w:val="00627297"/>
    <w:rsid w:val="006436DA"/>
    <w:rsid w:val="00651BCF"/>
    <w:rsid w:val="0065277C"/>
    <w:rsid w:val="00654E5D"/>
    <w:rsid w:val="0068016E"/>
    <w:rsid w:val="00696DB0"/>
    <w:rsid w:val="006A107B"/>
    <w:rsid w:val="006A1B6A"/>
    <w:rsid w:val="006A3700"/>
    <w:rsid w:val="006B39CA"/>
    <w:rsid w:val="006B7287"/>
    <w:rsid w:val="006C1E05"/>
    <w:rsid w:val="006C20EF"/>
    <w:rsid w:val="006D5A5C"/>
    <w:rsid w:val="00710F10"/>
    <w:rsid w:val="00715122"/>
    <w:rsid w:val="00731873"/>
    <w:rsid w:val="0073559E"/>
    <w:rsid w:val="00756D52"/>
    <w:rsid w:val="00764CE2"/>
    <w:rsid w:val="007B56D2"/>
    <w:rsid w:val="007C46F6"/>
    <w:rsid w:val="007F10BA"/>
    <w:rsid w:val="008205A3"/>
    <w:rsid w:val="00843B01"/>
    <w:rsid w:val="008646A6"/>
    <w:rsid w:val="0086707C"/>
    <w:rsid w:val="00880E5A"/>
    <w:rsid w:val="008839AD"/>
    <w:rsid w:val="00893560"/>
    <w:rsid w:val="008948D4"/>
    <w:rsid w:val="008C2AD3"/>
    <w:rsid w:val="008C44B8"/>
    <w:rsid w:val="008D2794"/>
    <w:rsid w:val="008E5101"/>
    <w:rsid w:val="008F2392"/>
    <w:rsid w:val="008F7550"/>
    <w:rsid w:val="00914048"/>
    <w:rsid w:val="00917CD8"/>
    <w:rsid w:val="00926942"/>
    <w:rsid w:val="0094504E"/>
    <w:rsid w:val="009736DE"/>
    <w:rsid w:val="009766D0"/>
    <w:rsid w:val="00997447"/>
    <w:rsid w:val="009A4F33"/>
    <w:rsid w:val="009B3534"/>
    <w:rsid w:val="009E4FE6"/>
    <w:rsid w:val="00A20505"/>
    <w:rsid w:val="00A214AF"/>
    <w:rsid w:val="00A21701"/>
    <w:rsid w:val="00A221BA"/>
    <w:rsid w:val="00A221FB"/>
    <w:rsid w:val="00A24FD6"/>
    <w:rsid w:val="00A3524B"/>
    <w:rsid w:val="00A52887"/>
    <w:rsid w:val="00A54EFD"/>
    <w:rsid w:val="00A55655"/>
    <w:rsid w:val="00A56811"/>
    <w:rsid w:val="00A64230"/>
    <w:rsid w:val="00A94FEF"/>
    <w:rsid w:val="00A9565C"/>
    <w:rsid w:val="00A95C38"/>
    <w:rsid w:val="00AB3A01"/>
    <w:rsid w:val="00AD7431"/>
    <w:rsid w:val="00B07011"/>
    <w:rsid w:val="00B07DAE"/>
    <w:rsid w:val="00B25D97"/>
    <w:rsid w:val="00B307A4"/>
    <w:rsid w:val="00B467E0"/>
    <w:rsid w:val="00B62368"/>
    <w:rsid w:val="00B63BA6"/>
    <w:rsid w:val="00B744BE"/>
    <w:rsid w:val="00BA4A90"/>
    <w:rsid w:val="00BB4E0E"/>
    <w:rsid w:val="00BF4E5F"/>
    <w:rsid w:val="00C12A83"/>
    <w:rsid w:val="00C173CF"/>
    <w:rsid w:val="00C21059"/>
    <w:rsid w:val="00C27F04"/>
    <w:rsid w:val="00C345AF"/>
    <w:rsid w:val="00C40482"/>
    <w:rsid w:val="00C57C43"/>
    <w:rsid w:val="00C96F40"/>
    <w:rsid w:val="00CB54EA"/>
    <w:rsid w:val="00CB7CBA"/>
    <w:rsid w:val="00CF3FEC"/>
    <w:rsid w:val="00D41060"/>
    <w:rsid w:val="00D62D1F"/>
    <w:rsid w:val="00D7041A"/>
    <w:rsid w:val="00D82F7A"/>
    <w:rsid w:val="00D94E23"/>
    <w:rsid w:val="00D95C0A"/>
    <w:rsid w:val="00D961E3"/>
    <w:rsid w:val="00DB69C3"/>
    <w:rsid w:val="00DD4292"/>
    <w:rsid w:val="00DD5443"/>
    <w:rsid w:val="00DE38FB"/>
    <w:rsid w:val="00E027C8"/>
    <w:rsid w:val="00E05FB7"/>
    <w:rsid w:val="00E310A7"/>
    <w:rsid w:val="00E33622"/>
    <w:rsid w:val="00E43404"/>
    <w:rsid w:val="00E46D2D"/>
    <w:rsid w:val="00E47E10"/>
    <w:rsid w:val="00E50B63"/>
    <w:rsid w:val="00E609C4"/>
    <w:rsid w:val="00E72829"/>
    <w:rsid w:val="00E75C47"/>
    <w:rsid w:val="00EB71E2"/>
    <w:rsid w:val="00EB7F3E"/>
    <w:rsid w:val="00EC49A4"/>
    <w:rsid w:val="00EC4B94"/>
    <w:rsid w:val="00ED4E87"/>
    <w:rsid w:val="00ED5BC2"/>
    <w:rsid w:val="00EE54DF"/>
    <w:rsid w:val="00EE72EA"/>
    <w:rsid w:val="00F26438"/>
    <w:rsid w:val="00F3209B"/>
    <w:rsid w:val="00F35C92"/>
    <w:rsid w:val="00F416C2"/>
    <w:rsid w:val="00F52C30"/>
    <w:rsid w:val="00F64ED2"/>
    <w:rsid w:val="00F70E6D"/>
    <w:rsid w:val="00F9553A"/>
    <w:rsid w:val="00FA01FB"/>
    <w:rsid w:val="00FB2E21"/>
    <w:rsid w:val="00FC4F5C"/>
    <w:rsid w:val="00FE597D"/>
    <w:rsid w:val="00FF26D9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8F4F26D"/>
  <w15:chartTrackingRefBased/>
  <w15:docId w15:val="{F82011E7-5B9F-554C-981B-34C670F5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3A1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5D4A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B621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semiHidden/>
    <w:rsid w:val="00835130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4"/>
    <w:rsid w:val="00835130"/>
    <w:pPr>
      <w:widowControl w:val="0"/>
      <w:jc w:val="both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5C38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95C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B63B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63BA6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B63BA6"/>
    <w:rPr>
      <w:rFonts w:ascii="Times" w:hAnsi="Times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3BA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B63BA6"/>
    <w:rPr>
      <w:rFonts w:ascii="Times" w:hAnsi="Times"/>
      <w:b/>
      <w:bCs/>
      <w:kern w:val="2"/>
      <w:sz w:val="24"/>
    </w:rPr>
  </w:style>
  <w:style w:type="character" w:styleId="ad">
    <w:name w:val="Hyperlink"/>
    <w:uiPriority w:val="99"/>
    <w:semiHidden/>
    <w:unhideWhenUsed/>
    <w:rsid w:val="00B63BA6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B63BA6"/>
    <w:rPr>
      <w:color w:val="954F72"/>
      <w:u w:val="single"/>
    </w:rPr>
  </w:style>
  <w:style w:type="paragraph" w:styleId="af">
    <w:name w:val="Revision"/>
    <w:hidden/>
    <w:uiPriority w:val="99"/>
    <w:semiHidden/>
    <w:rsid w:val="002B1BF2"/>
    <w:rPr>
      <w:rFonts w:ascii="Times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as2023.spring8.or.jp/images/tokurei_sample.pdf#page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D3A93-9B4F-463B-8E4E-F313DB7E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提出日：平成　　年　　月　　日</vt:lpstr>
      <vt:lpstr>提出日：平成　　年　　月　　日</vt:lpstr>
    </vt:vector>
  </TitlesOfParts>
  <Company>Dell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提出日：平成　　年　　月　　日</dc:title>
  <dc:subject/>
  <dc:creator>Safety Office</dc:creator>
  <cp:keywords/>
  <cp:lastModifiedBy>作成者</cp:lastModifiedBy>
  <cp:revision>6</cp:revision>
  <cp:lastPrinted>2023-06-12T01:56:00Z</cp:lastPrinted>
  <dcterms:created xsi:type="dcterms:W3CDTF">2023-08-09T00:46:00Z</dcterms:created>
  <dcterms:modified xsi:type="dcterms:W3CDTF">2023-08-18T07:09:00Z</dcterms:modified>
</cp:coreProperties>
</file>